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3347" w14:textId="1CCAD9F2" w:rsidR="003A7A24" w:rsidRDefault="003A7A24" w:rsidP="009930B0">
      <w:pPr>
        <w:pStyle w:val="Heading1"/>
        <w:ind w:left="0"/>
        <w:rPr>
          <w:color w:val="4C4C4C"/>
        </w:rPr>
      </w:pPr>
    </w:p>
    <w:p w14:paraId="14826289" w14:textId="77777777" w:rsidR="009930B0" w:rsidRDefault="009930B0" w:rsidP="009930B0">
      <w:pPr>
        <w:pStyle w:val="Heading1"/>
        <w:ind w:left="0"/>
        <w:rPr>
          <w:color w:val="3D774B"/>
          <w:sz w:val="72"/>
          <w:szCs w:val="72"/>
        </w:rPr>
      </w:pPr>
      <w:bookmarkStart w:id="0" w:name="_MailOriginal"/>
    </w:p>
    <w:p w14:paraId="1A2BA035" w14:textId="77777777" w:rsidR="000D65A9" w:rsidRPr="000D65A9" w:rsidRDefault="000D65A9" w:rsidP="009930B0">
      <w:pPr>
        <w:pStyle w:val="Heading1"/>
        <w:rPr>
          <w:color w:val="3D774B"/>
          <w:sz w:val="22"/>
          <w:szCs w:val="22"/>
        </w:rPr>
      </w:pPr>
    </w:p>
    <w:p w14:paraId="40B5E636" w14:textId="55CFA64C" w:rsidR="009930B0" w:rsidRPr="009930B0" w:rsidRDefault="009930B0" w:rsidP="009930B0">
      <w:pPr>
        <w:pStyle w:val="Heading1"/>
        <w:rPr>
          <w:color w:val="3D774B"/>
          <w:sz w:val="72"/>
          <w:szCs w:val="72"/>
        </w:rPr>
      </w:pPr>
      <w:r w:rsidRPr="009930B0">
        <w:rPr>
          <w:color w:val="3D774B"/>
          <w:sz w:val="72"/>
          <w:szCs w:val="72"/>
        </w:rPr>
        <w:t>Marketing and Communications Industry Bodies Collaborate to Launch Mental Health Charter</w:t>
      </w:r>
    </w:p>
    <w:p w14:paraId="1D4D81EE" w14:textId="1C227BAF" w:rsidR="009930B0" w:rsidRPr="00E16B6C" w:rsidRDefault="009930B0" w:rsidP="009930B0">
      <w:pPr>
        <w:pStyle w:val="Heading1"/>
        <w:rPr>
          <w:rFonts w:ascii="Aptos" w:eastAsia="Times New Roman" w:hAnsi="Aptos"/>
          <w:i/>
          <w:iCs/>
          <w:sz w:val="20"/>
          <w:szCs w:val="20"/>
        </w:rPr>
      </w:pPr>
      <w:r w:rsidRPr="00E16B6C">
        <w:rPr>
          <w:i/>
          <w:iCs/>
          <w:color w:val="3D774B"/>
          <w:sz w:val="44"/>
          <w:szCs w:val="44"/>
        </w:rPr>
        <w:t xml:space="preserve">New GCC-Wide Charter Launched Today </w:t>
      </w:r>
      <w:r w:rsidR="009346CF" w:rsidRPr="00E16B6C">
        <w:rPr>
          <w:i/>
          <w:iCs/>
          <w:color w:val="3D774B"/>
          <w:sz w:val="44"/>
          <w:szCs w:val="44"/>
        </w:rPr>
        <w:t>by</w:t>
      </w:r>
      <w:r w:rsidRPr="00E16B6C">
        <w:rPr>
          <w:i/>
          <w:iCs/>
          <w:color w:val="3D774B"/>
          <w:sz w:val="44"/>
          <w:szCs w:val="44"/>
        </w:rPr>
        <w:t xml:space="preserve"> More </w:t>
      </w:r>
      <w:r w:rsidRPr="001B0B17">
        <w:rPr>
          <w:i/>
          <w:iCs/>
          <w:color w:val="3D774B"/>
          <w:sz w:val="44"/>
          <w:szCs w:val="44"/>
        </w:rPr>
        <w:t>Than 300 Senio</w:t>
      </w:r>
      <w:r w:rsidR="000264B4" w:rsidRPr="001B0B17">
        <w:rPr>
          <w:i/>
          <w:iCs/>
          <w:color w:val="3D774B"/>
          <w:sz w:val="44"/>
          <w:szCs w:val="44"/>
        </w:rPr>
        <w:t>r</w:t>
      </w:r>
      <w:r w:rsidR="000264B4">
        <w:rPr>
          <w:i/>
          <w:iCs/>
          <w:color w:val="3D774B"/>
          <w:sz w:val="44"/>
          <w:szCs w:val="44"/>
        </w:rPr>
        <w:t xml:space="preserve"> Industry Professionals</w:t>
      </w:r>
      <w:r w:rsidRPr="00E16B6C">
        <w:rPr>
          <w:i/>
          <w:iCs/>
          <w:color w:val="3D774B"/>
          <w:sz w:val="44"/>
          <w:szCs w:val="44"/>
        </w:rPr>
        <w:t xml:space="preserve"> Pledges to </w:t>
      </w:r>
      <w:proofErr w:type="spellStart"/>
      <w:r w:rsidRPr="00E16B6C">
        <w:rPr>
          <w:i/>
          <w:iCs/>
          <w:color w:val="3D774B"/>
          <w:sz w:val="44"/>
          <w:szCs w:val="44"/>
        </w:rPr>
        <w:t>Normalise</w:t>
      </w:r>
      <w:proofErr w:type="spellEnd"/>
      <w:r w:rsidRPr="00E16B6C">
        <w:rPr>
          <w:i/>
          <w:iCs/>
          <w:color w:val="3D774B"/>
          <w:sz w:val="44"/>
          <w:szCs w:val="44"/>
        </w:rPr>
        <w:t xml:space="preserve"> </w:t>
      </w:r>
      <w:r w:rsidR="000063B0">
        <w:rPr>
          <w:i/>
          <w:iCs/>
          <w:color w:val="3D774B"/>
          <w:sz w:val="44"/>
          <w:szCs w:val="44"/>
        </w:rPr>
        <w:t xml:space="preserve">and Support </w:t>
      </w:r>
      <w:r w:rsidRPr="00E16B6C">
        <w:rPr>
          <w:i/>
          <w:iCs/>
          <w:color w:val="3D774B"/>
          <w:sz w:val="44"/>
          <w:szCs w:val="44"/>
        </w:rPr>
        <w:t xml:space="preserve">Mental Health </w:t>
      </w:r>
    </w:p>
    <w:p w14:paraId="417E58E9" w14:textId="77777777" w:rsidR="009930B0" w:rsidRDefault="009930B0" w:rsidP="009930B0">
      <w:pPr>
        <w:rPr>
          <w:rFonts w:ascii="Aptos" w:eastAsia="Times New Roman" w:hAnsi="Aptos"/>
          <w:sz w:val="24"/>
          <w:szCs w:val="24"/>
        </w:rPr>
      </w:pPr>
    </w:p>
    <w:p w14:paraId="2725A721" w14:textId="77777777" w:rsidR="009930B0" w:rsidRPr="00E16B6C" w:rsidRDefault="009930B0" w:rsidP="00E16B6C">
      <w:pPr>
        <w:ind w:left="1032"/>
        <w:rPr>
          <w:rFonts w:eastAsiaTheme="minorHAnsi" w:cstheme="minorBidi"/>
        </w:rPr>
      </w:pPr>
    </w:p>
    <w:p w14:paraId="6A897793" w14:textId="148C9CED" w:rsidR="009930B0" w:rsidRPr="000D26B4" w:rsidRDefault="000B3B21" w:rsidP="00E16B6C">
      <w:pPr>
        <w:ind w:left="1032"/>
        <w:rPr>
          <w:rFonts w:eastAsia="Times New Roman" w:cs="Calibri"/>
          <w:sz w:val="28"/>
          <w:szCs w:val="28"/>
        </w:rPr>
      </w:pPr>
      <w:r>
        <w:rPr>
          <w:rFonts w:eastAsia="Times New Roman"/>
          <w:b/>
          <w:bCs/>
          <w:i/>
          <w:iCs/>
          <w:sz w:val="28"/>
          <w:szCs w:val="28"/>
        </w:rPr>
        <w:t xml:space="preserve">Abu Dhabi, Dubai - </w:t>
      </w:r>
      <w:r w:rsidR="009930B0" w:rsidRPr="000D26B4">
        <w:rPr>
          <w:rFonts w:eastAsia="Times New Roman"/>
          <w:b/>
          <w:bCs/>
          <w:i/>
          <w:iCs/>
          <w:sz w:val="28"/>
          <w:szCs w:val="28"/>
        </w:rPr>
        <w:t>United Arab Emirates</w:t>
      </w:r>
      <w:r w:rsidR="000532FF">
        <w:rPr>
          <w:rFonts w:eastAsia="Times New Roman"/>
          <w:b/>
          <w:bCs/>
          <w:i/>
          <w:iCs/>
          <w:sz w:val="28"/>
          <w:szCs w:val="28"/>
        </w:rPr>
        <w:t xml:space="preserve"> (UAE)</w:t>
      </w:r>
      <w:r w:rsidR="00E16B6C" w:rsidRPr="000D26B4">
        <w:rPr>
          <w:rFonts w:eastAsia="Times New Roman"/>
          <w:b/>
          <w:bCs/>
          <w:i/>
          <w:iCs/>
          <w:sz w:val="28"/>
          <w:szCs w:val="28"/>
        </w:rPr>
        <w:t xml:space="preserve">, </w:t>
      </w:r>
      <w:r w:rsidR="00C07DC2">
        <w:rPr>
          <w:rFonts w:eastAsia="Times New Roman"/>
          <w:b/>
          <w:bCs/>
          <w:i/>
          <w:iCs/>
          <w:sz w:val="28"/>
          <w:szCs w:val="28"/>
        </w:rPr>
        <w:t>10</w:t>
      </w:r>
      <w:r w:rsidR="00E16B6C" w:rsidRPr="000D26B4">
        <w:rPr>
          <w:rFonts w:eastAsia="Times New Roman"/>
          <w:b/>
          <w:bCs/>
          <w:i/>
          <w:iCs/>
          <w:sz w:val="28"/>
          <w:szCs w:val="28"/>
        </w:rPr>
        <w:t xml:space="preserve"> November, 2025:</w:t>
      </w:r>
      <w:r w:rsidR="009930B0" w:rsidRPr="000D26B4">
        <w:rPr>
          <w:rFonts w:eastAsia="Times New Roman"/>
          <w:sz w:val="28"/>
          <w:szCs w:val="28"/>
        </w:rPr>
        <w:t xml:space="preserve"> A coalition of leading marketing and communications industry bodies </w:t>
      </w:r>
      <w:r w:rsidR="007C2730" w:rsidRPr="000D26B4">
        <w:rPr>
          <w:rFonts w:eastAsia="Times New Roman"/>
          <w:sz w:val="28"/>
          <w:szCs w:val="28"/>
        </w:rPr>
        <w:t xml:space="preserve">across the GCC </w:t>
      </w:r>
      <w:r w:rsidR="009930B0" w:rsidRPr="000D26B4">
        <w:rPr>
          <w:rFonts w:eastAsia="Times New Roman"/>
          <w:sz w:val="28"/>
          <w:szCs w:val="28"/>
        </w:rPr>
        <w:t>(</w:t>
      </w:r>
      <w:hyperlink r:id="rId7" w:history="1">
        <w:r w:rsidR="009930B0" w:rsidRPr="000532FF">
          <w:rPr>
            <w:rStyle w:val="Hyperlink"/>
            <w:rFonts w:eastAsia="Times New Roman"/>
            <w:sz w:val="28"/>
            <w:szCs w:val="28"/>
          </w:rPr>
          <w:t>The Marketing Society</w:t>
        </w:r>
      </w:hyperlink>
      <w:r w:rsidR="009930B0" w:rsidRPr="000D26B4">
        <w:rPr>
          <w:rFonts w:eastAsia="Times New Roman"/>
          <w:sz w:val="28"/>
          <w:szCs w:val="28"/>
        </w:rPr>
        <w:t xml:space="preserve">, </w:t>
      </w:r>
      <w:hyperlink r:id="rId8" w:history="1">
        <w:r w:rsidR="009930B0" w:rsidRPr="000532FF">
          <w:rPr>
            <w:rStyle w:val="Hyperlink"/>
            <w:rFonts w:eastAsia="Times New Roman"/>
            <w:sz w:val="28"/>
            <w:szCs w:val="28"/>
          </w:rPr>
          <w:t xml:space="preserve">PRCA </w:t>
        </w:r>
        <w:r w:rsidR="000532FF" w:rsidRPr="000532FF">
          <w:rPr>
            <w:rStyle w:val="Hyperlink"/>
            <w:rFonts w:eastAsia="Times New Roman"/>
            <w:sz w:val="28"/>
            <w:szCs w:val="28"/>
          </w:rPr>
          <w:t>MENA</w:t>
        </w:r>
      </w:hyperlink>
      <w:r w:rsidR="000532FF">
        <w:rPr>
          <w:rFonts w:eastAsia="Times New Roman"/>
          <w:sz w:val="28"/>
          <w:szCs w:val="28"/>
        </w:rPr>
        <w:t xml:space="preserve"> </w:t>
      </w:r>
      <w:r w:rsidR="009930B0" w:rsidRPr="000D26B4">
        <w:rPr>
          <w:rFonts w:eastAsia="Times New Roman"/>
          <w:sz w:val="28"/>
          <w:szCs w:val="28"/>
        </w:rPr>
        <w:t xml:space="preserve">and </w:t>
      </w:r>
      <w:hyperlink r:id="rId9" w:history="1">
        <w:r w:rsidR="009930B0" w:rsidRPr="000532FF">
          <w:rPr>
            <w:rStyle w:val="Hyperlink"/>
            <w:rFonts w:eastAsia="Times New Roman"/>
            <w:sz w:val="28"/>
            <w:szCs w:val="28"/>
          </w:rPr>
          <w:t>Middle East Public Relations Association</w:t>
        </w:r>
      </w:hyperlink>
      <w:r w:rsidR="009930B0" w:rsidRPr="000D26B4">
        <w:rPr>
          <w:rFonts w:eastAsia="Times New Roman"/>
          <w:sz w:val="28"/>
          <w:szCs w:val="28"/>
        </w:rPr>
        <w:t xml:space="preserve"> (MEPRA) as well as </w:t>
      </w:r>
      <w:hyperlink r:id="rId10" w:history="1">
        <w:proofErr w:type="spellStart"/>
        <w:r w:rsidR="000532FF" w:rsidRPr="000532FF">
          <w:rPr>
            <w:rStyle w:val="Hyperlink"/>
            <w:rFonts w:eastAsia="Times New Roman"/>
            <w:sz w:val="28"/>
            <w:szCs w:val="28"/>
          </w:rPr>
          <w:t>m</w:t>
        </w:r>
        <w:r w:rsidR="009930B0" w:rsidRPr="000532FF">
          <w:rPr>
            <w:rStyle w:val="Hyperlink"/>
            <w:rFonts w:eastAsia="Times New Roman"/>
            <w:sz w:val="28"/>
            <w:szCs w:val="28"/>
          </w:rPr>
          <w:t>entl</w:t>
        </w:r>
        <w:proofErr w:type="spellEnd"/>
      </w:hyperlink>
      <w:r w:rsidR="009930B0" w:rsidRPr="000D26B4">
        <w:rPr>
          <w:rFonts w:eastAsia="Times New Roman"/>
          <w:sz w:val="28"/>
          <w:szCs w:val="28"/>
        </w:rPr>
        <w:t xml:space="preserve">) today launched the Mental Health Charter 2025, a </w:t>
      </w:r>
      <w:r w:rsidR="000532FF">
        <w:rPr>
          <w:rFonts w:eastAsia="Times New Roman"/>
          <w:sz w:val="28"/>
          <w:szCs w:val="28"/>
        </w:rPr>
        <w:t>game-changing</w:t>
      </w:r>
      <w:r w:rsidR="000532FF" w:rsidRPr="000D26B4">
        <w:rPr>
          <w:rFonts w:eastAsia="Times New Roman"/>
          <w:sz w:val="28"/>
          <w:szCs w:val="28"/>
        </w:rPr>
        <w:t xml:space="preserve"> </w:t>
      </w:r>
      <w:r w:rsidR="009930B0" w:rsidRPr="000D26B4">
        <w:rPr>
          <w:rFonts w:eastAsia="Times New Roman"/>
          <w:sz w:val="28"/>
          <w:szCs w:val="28"/>
        </w:rPr>
        <w:t xml:space="preserve">roadmap designed to address the urgent mental health challenges facing the sector </w:t>
      </w:r>
      <w:r w:rsidR="000532FF">
        <w:rPr>
          <w:rFonts w:eastAsia="Times New Roman"/>
          <w:sz w:val="28"/>
          <w:szCs w:val="28"/>
        </w:rPr>
        <w:t>whilst</w:t>
      </w:r>
      <w:r w:rsidR="000532FF" w:rsidRPr="000D26B4">
        <w:rPr>
          <w:rFonts w:eastAsia="Times New Roman"/>
          <w:sz w:val="28"/>
          <w:szCs w:val="28"/>
        </w:rPr>
        <w:t xml:space="preserve"> </w:t>
      </w:r>
      <w:r w:rsidR="009930B0" w:rsidRPr="000D26B4">
        <w:rPr>
          <w:rFonts w:eastAsia="Times New Roman"/>
          <w:sz w:val="28"/>
          <w:szCs w:val="28"/>
        </w:rPr>
        <w:t>foster</w:t>
      </w:r>
      <w:r w:rsidR="000532FF">
        <w:rPr>
          <w:rFonts w:eastAsia="Times New Roman"/>
          <w:sz w:val="28"/>
          <w:szCs w:val="28"/>
        </w:rPr>
        <w:t>ing</w:t>
      </w:r>
      <w:r w:rsidR="009930B0" w:rsidRPr="000D26B4">
        <w:rPr>
          <w:rFonts w:eastAsia="Times New Roman"/>
          <w:sz w:val="28"/>
          <w:szCs w:val="28"/>
        </w:rPr>
        <w:t xml:space="preserve"> sustainable workplace well-being.</w:t>
      </w:r>
    </w:p>
    <w:p w14:paraId="36BD3365" w14:textId="77777777" w:rsidR="009930B0" w:rsidRPr="000D26B4" w:rsidRDefault="009930B0" w:rsidP="00E16B6C">
      <w:pPr>
        <w:ind w:left="1032"/>
        <w:rPr>
          <w:rFonts w:eastAsiaTheme="minorHAnsi" w:cstheme="minorBidi"/>
          <w:sz w:val="24"/>
          <w:szCs w:val="24"/>
        </w:rPr>
      </w:pPr>
    </w:p>
    <w:p w14:paraId="1369803D" w14:textId="2FF0D248" w:rsidR="009930B0" w:rsidRPr="000D26B4" w:rsidRDefault="009930B0" w:rsidP="00E16B6C">
      <w:pPr>
        <w:ind w:left="1032"/>
        <w:rPr>
          <w:rFonts w:eastAsia="Times New Roman" w:cs="Calibri"/>
          <w:sz w:val="28"/>
          <w:szCs w:val="28"/>
        </w:rPr>
      </w:pPr>
      <w:r w:rsidRPr="000D26B4">
        <w:rPr>
          <w:rFonts w:eastAsia="Times New Roman"/>
          <w:sz w:val="28"/>
          <w:szCs w:val="28"/>
        </w:rPr>
        <w:t xml:space="preserve">The joint initiative responds to collective insights, including data from the </w:t>
      </w:r>
      <w:hyperlink r:id="rId11" w:history="1">
        <w:r w:rsidRPr="00A808E2">
          <w:rPr>
            <w:rStyle w:val="Hyperlink"/>
            <w:rFonts w:eastAsia="Times New Roman"/>
            <w:sz w:val="28"/>
            <w:szCs w:val="28"/>
          </w:rPr>
          <w:t>2024 PRCA MENA mental health survey</w:t>
        </w:r>
      </w:hyperlink>
      <w:r w:rsidRPr="000D26B4">
        <w:rPr>
          <w:rFonts w:eastAsia="Times New Roman"/>
          <w:sz w:val="28"/>
          <w:szCs w:val="28"/>
        </w:rPr>
        <w:t xml:space="preserve"> of mar-comms professionals, which found:</w:t>
      </w:r>
    </w:p>
    <w:p w14:paraId="51694FC5" w14:textId="7D615970" w:rsidR="009930B0" w:rsidRPr="000D26B4" w:rsidRDefault="009930B0" w:rsidP="00E16B6C">
      <w:pPr>
        <w:pStyle w:val="ListParagraph"/>
        <w:widowControl/>
        <w:numPr>
          <w:ilvl w:val="0"/>
          <w:numId w:val="4"/>
        </w:numPr>
        <w:autoSpaceDE/>
        <w:autoSpaceDN/>
        <w:ind w:left="1752"/>
        <w:rPr>
          <w:rFonts w:eastAsia="Times New Roman"/>
          <w:sz w:val="28"/>
          <w:szCs w:val="28"/>
        </w:rPr>
      </w:pPr>
      <w:r w:rsidRPr="000D26B4">
        <w:rPr>
          <w:rFonts w:eastAsia="Times New Roman"/>
          <w:sz w:val="28"/>
          <w:szCs w:val="28"/>
        </w:rPr>
        <w:t>51% say the workplace exerts a 'strong influence' on their mental health.</w:t>
      </w:r>
    </w:p>
    <w:p w14:paraId="50260777" w14:textId="77777777" w:rsidR="009930B0" w:rsidRPr="000D26B4" w:rsidRDefault="009930B0" w:rsidP="00E16B6C">
      <w:pPr>
        <w:pStyle w:val="ListParagraph"/>
        <w:widowControl/>
        <w:numPr>
          <w:ilvl w:val="0"/>
          <w:numId w:val="4"/>
        </w:numPr>
        <w:autoSpaceDE/>
        <w:autoSpaceDN/>
        <w:ind w:left="1752"/>
        <w:rPr>
          <w:rFonts w:eastAsia="Times New Roman"/>
          <w:sz w:val="28"/>
          <w:szCs w:val="28"/>
        </w:rPr>
      </w:pPr>
      <w:r w:rsidRPr="000D26B4">
        <w:rPr>
          <w:rFonts w:eastAsia="Times New Roman"/>
          <w:sz w:val="28"/>
          <w:szCs w:val="28"/>
        </w:rPr>
        <w:t>30% report having experienced a mental illness (a sharp rise from 10% in 2021).</w:t>
      </w:r>
    </w:p>
    <w:p w14:paraId="5DF94455" w14:textId="77777777" w:rsidR="009930B0" w:rsidRPr="000D26B4" w:rsidRDefault="009930B0" w:rsidP="00E16B6C">
      <w:pPr>
        <w:pStyle w:val="ListParagraph"/>
        <w:widowControl/>
        <w:numPr>
          <w:ilvl w:val="0"/>
          <w:numId w:val="4"/>
        </w:numPr>
        <w:autoSpaceDE/>
        <w:autoSpaceDN/>
        <w:ind w:left="1752"/>
        <w:rPr>
          <w:rFonts w:eastAsia="Times New Roman"/>
          <w:sz w:val="28"/>
          <w:szCs w:val="28"/>
        </w:rPr>
      </w:pPr>
      <w:r w:rsidRPr="000D26B4">
        <w:rPr>
          <w:rFonts w:eastAsia="Times New Roman"/>
          <w:sz w:val="28"/>
          <w:szCs w:val="28"/>
        </w:rPr>
        <w:t>37% report that discussing mental health at work feels inappropriate.</w:t>
      </w:r>
    </w:p>
    <w:p w14:paraId="3EBF647E" w14:textId="77777777" w:rsidR="009930B0" w:rsidRPr="000D26B4" w:rsidRDefault="009930B0" w:rsidP="00E16B6C">
      <w:pPr>
        <w:ind w:left="1032"/>
        <w:rPr>
          <w:rFonts w:eastAsia="Times New Roman"/>
          <w:sz w:val="28"/>
          <w:szCs w:val="28"/>
        </w:rPr>
      </w:pPr>
    </w:p>
    <w:p w14:paraId="4F7F1A07" w14:textId="77777777" w:rsidR="009930B0" w:rsidRPr="000D26B4" w:rsidRDefault="009930B0" w:rsidP="00E16B6C">
      <w:pPr>
        <w:ind w:left="1032"/>
        <w:rPr>
          <w:rFonts w:eastAsiaTheme="minorHAnsi" w:cstheme="minorBidi"/>
          <w:sz w:val="24"/>
          <w:szCs w:val="24"/>
        </w:rPr>
      </w:pPr>
    </w:p>
    <w:p w14:paraId="271418E4" w14:textId="77777777" w:rsidR="000D65A9" w:rsidRPr="000D26B4" w:rsidRDefault="000D65A9" w:rsidP="000D65A9">
      <w:pPr>
        <w:ind w:left="1032"/>
        <w:rPr>
          <w:rFonts w:eastAsia="Times New Roman"/>
          <w:b/>
          <w:bCs/>
          <w:sz w:val="28"/>
          <w:szCs w:val="28"/>
        </w:rPr>
      </w:pPr>
      <w:r w:rsidRPr="000D26B4">
        <w:rPr>
          <w:rFonts w:eastAsia="Times New Roman"/>
          <w:b/>
          <w:bCs/>
          <w:sz w:val="28"/>
          <w:szCs w:val="28"/>
        </w:rPr>
        <w:t>A Flexible Roadmap for Cultural Change</w:t>
      </w:r>
    </w:p>
    <w:p w14:paraId="75DF2847" w14:textId="77777777" w:rsidR="00AC3B36" w:rsidRPr="000D26B4" w:rsidRDefault="00AC3B36" w:rsidP="000D65A9">
      <w:pPr>
        <w:ind w:left="1032"/>
        <w:rPr>
          <w:rFonts w:eastAsia="Times New Roman"/>
          <w:sz w:val="28"/>
          <w:szCs w:val="28"/>
        </w:rPr>
      </w:pPr>
    </w:p>
    <w:p w14:paraId="490BB40D" w14:textId="3D6564F7" w:rsidR="000D65A9" w:rsidRPr="000D26B4" w:rsidRDefault="000D65A9" w:rsidP="000D65A9">
      <w:pPr>
        <w:ind w:left="1032"/>
        <w:rPr>
          <w:rFonts w:eastAsia="Times New Roman"/>
          <w:sz w:val="28"/>
          <w:szCs w:val="28"/>
        </w:rPr>
      </w:pPr>
      <w:r w:rsidRPr="000D26B4">
        <w:rPr>
          <w:rFonts w:eastAsia="Times New Roman"/>
          <w:sz w:val="28"/>
          <w:szCs w:val="28"/>
        </w:rPr>
        <w:t>The Charter provides organisations with a flexible and actionable framework built on four core pillars that can support to strengthen employee engagement, attract talent, reduce turnover, and lay the foundations for sustainable business growth:</w:t>
      </w:r>
    </w:p>
    <w:p w14:paraId="157DF838" w14:textId="77777777" w:rsidR="00AC3B36" w:rsidRPr="000D26B4" w:rsidRDefault="00AC3B36" w:rsidP="000D65A9">
      <w:pPr>
        <w:ind w:left="1032"/>
        <w:rPr>
          <w:rFonts w:eastAsia="Times New Roman"/>
          <w:sz w:val="28"/>
          <w:szCs w:val="28"/>
        </w:rPr>
      </w:pPr>
    </w:p>
    <w:p w14:paraId="61072CAA" w14:textId="25191462" w:rsidR="000D65A9" w:rsidRPr="000D26B4" w:rsidRDefault="000D65A9" w:rsidP="000D65A9">
      <w:pPr>
        <w:pStyle w:val="ListParagraph"/>
        <w:widowControl/>
        <w:numPr>
          <w:ilvl w:val="0"/>
          <w:numId w:val="5"/>
        </w:numPr>
        <w:autoSpaceDE/>
        <w:autoSpaceDN/>
        <w:ind w:left="1752"/>
        <w:rPr>
          <w:rFonts w:eastAsia="Times New Roman"/>
          <w:sz w:val="28"/>
          <w:szCs w:val="28"/>
        </w:rPr>
      </w:pPr>
      <w:r w:rsidRPr="000D26B4">
        <w:rPr>
          <w:rFonts w:eastAsia="Times New Roman"/>
          <w:sz w:val="28"/>
          <w:szCs w:val="28"/>
        </w:rPr>
        <w:t>Culture &amp; Workplace Foundations: Aims to create a healthier workplace by setting clear work boundaries and communication norms</w:t>
      </w:r>
      <w:r w:rsidR="0068103D" w:rsidRPr="000D26B4">
        <w:rPr>
          <w:rFonts w:eastAsia="Times New Roman"/>
          <w:sz w:val="28"/>
          <w:szCs w:val="28"/>
        </w:rPr>
        <w:t xml:space="preserve"> </w:t>
      </w:r>
      <w:r w:rsidRPr="000D26B4">
        <w:rPr>
          <w:rFonts w:eastAsia="Times New Roman"/>
          <w:sz w:val="28"/>
          <w:szCs w:val="28"/>
        </w:rPr>
        <w:t>and implementing flexible working options.</w:t>
      </w:r>
    </w:p>
    <w:p w14:paraId="6B495CB5" w14:textId="5DA415A7" w:rsidR="000D65A9" w:rsidRPr="000D26B4" w:rsidRDefault="000D65A9" w:rsidP="000D65A9">
      <w:pPr>
        <w:pStyle w:val="ListParagraph"/>
        <w:widowControl/>
        <w:numPr>
          <w:ilvl w:val="0"/>
          <w:numId w:val="5"/>
        </w:numPr>
        <w:autoSpaceDE/>
        <w:autoSpaceDN/>
        <w:ind w:left="1752"/>
        <w:rPr>
          <w:rFonts w:eastAsia="Times New Roman"/>
          <w:sz w:val="28"/>
          <w:szCs w:val="28"/>
        </w:rPr>
      </w:pPr>
      <w:r w:rsidRPr="000D26B4">
        <w:rPr>
          <w:rFonts w:eastAsia="Times New Roman"/>
          <w:sz w:val="28"/>
          <w:szCs w:val="28"/>
        </w:rPr>
        <w:t xml:space="preserve">Train the Front Line: </w:t>
      </w:r>
      <w:proofErr w:type="spellStart"/>
      <w:r w:rsidRPr="000D26B4">
        <w:rPr>
          <w:rFonts w:eastAsia="Times New Roman"/>
          <w:sz w:val="28"/>
          <w:szCs w:val="28"/>
        </w:rPr>
        <w:t>Emphasises</w:t>
      </w:r>
      <w:proofErr w:type="spellEnd"/>
      <w:r w:rsidRPr="000D26B4">
        <w:rPr>
          <w:rFonts w:eastAsia="Times New Roman"/>
          <w:sz w:val="28"/>
          <w:szCs w:val="28"/>
        </w:rPr>
        <w:t xml:space="preserve"> that managers are often the first line of support. It recommends providing </w:t>
      </w:r>
      <w:r w:rsidR="00552412" w:rsidRPr="000D26B4">
        <w:rPr>
          <w:rFonts w:eastAsia="Times New Roman"/>
          <w:sz w:val="28"/>
          <w:szCs w:val="28"/>
        </w:rPr>
        <w:t>l</w:t>
      </w:r>
      <w:r w:rsidRPr="000D26B4">
        <w:rPr>
          <w:rFonts w:eastAsia="Times New Roman"/>
          <w:sz w:val="28"/>
          <w:szCs w:val="28"/>
        </w:rPr>
        <w:t xml:space="preserve">eadership </w:t>
      </w:r>
      <w:r w:rsidR="00552412" w:rsidRPr="000D26B4">
        <w:rPr>
          <w:rFonts w:eastAsia="Times New Roman"/>
          <w:sz w:val="28"/>
          <w:szCs w:val="28"/>
        </w:rPr>
        <w:t>m</w:t>
      </w:r>
      <w:r w:rsidRPr="000D26B4">
        <w:rPr>
          <w:rFonts w:eastAsia="Times New Roman"/>
          <w:sz w:val="28"/>
          <w:szCs w:val="28"/>
        </w:rPr>
        <w:t xml:space="preserve">ental </w:t>
      </w:r>
      <w:r w:rsidR="00552412" w:rsidRPr="000D26B4">
        <w:rPr>
          <w:rFonts w:eastAsia="Times New Roman"/>
          <w:sz w:val="28"/>
          <w:szCs w:val="28"/>
        </w:rPr>
        <w:t>h</w:t>
      </w:r>
      <w:r w:rsidRPr="000D26B4">
        <w:rPr>
          <w:rFonts w:eastAsia="Times New Roman"/>
          <w:sz w:val="28"/>
          <w:szCs w:val="28"/>
        </w:rPr>
        <w:t xml:space="preserve">ealth </w:t>
      </w:r>
      <w:r w:rsidR="00552412" w:rsidRPr="000D26B4">
        <w:rPr>
          <w:rFonts w:eastAsia="Times New Roman"/>
          <w:sz w:val="28"/>
          <w:szCs w:val="28"/>
        </w:rPr>
        <w:t>t</w:t>
      </w:r>
      <w:r w:rsidRPr="000D26B4">
        <w:rPr>
          <w:rFonts w:eastAsia="Times New Roman"/>
          <w:sz w:val="28"/>
          <w:szCs w:val="28"/>
        </w:rPr>
        <w:t xml:space="preserve">raining and certified </w:t>
      </w:r>
      <w:r w:rsidR="00552412" w:rsidRPr="000D26B4">
        <w:rPr>
          <w:rFonts w:eastAsia="Times New Roman"/>
          <w:sz w:val="28"/>
          <w:szCs w:val="28"/>
        </w:rPr>
        <w:t>m</w:t>
      </w:r>
      <w:r w:rsidRPr="000D26B4">
        <w:rPr>
          <w:rFonts w:eastAsia="Times New Roman"/>
          <w:sz w:val="28"/>
          <w:szCs w:val="28"/>
        </w:rPr>
        <w:t xml:space="preserve">ental </w:t>
      </w:r>
      <w:r w:rsidR="00552412" w:rsidRPr="000D26B4">
        <w:rPr>
          <w:rFonts w:eastAsia="Times New Roman"/>
          <w:sz w:val="28"/>
          <w:szCs w:val="28"/>
        </w:rPr>
        <w:t>h</w:t>
      </w:r>
      <w:r w:rsidRPr="000D26B4">
        <w:rPr>
          <w:rFonts w:eastAsia="Times New Roman"/>
          <w:sz w:val="28"/>
          <w:szCs w:val="28"/>
        </w:rPr>
        <w:t xml:space="preserve">ealth </w:t>
      </w:r>
      <w:r w:rsidR="00552412" w:rsidRPr="000D26B4">
        <w:rPr>
          <w:rFonts w:eastAsia="Times New Roman"/>
          <w:sz w:val="28"/>
          <w:szCs w:val="28"/>
        </w:rPr>
        <w:t>f</w:t>
      </w:r>
      <w:r w:rsidRPr="000D26B4">
        <w:rPr>
          <w:rFonts w:eastAsia="Times New Roman"/>
          <w:sz w:val="28"/>
          <w:szCs w:val="28"/>
        </w:rPr>
        <w:t xml:space="preserve">irst </w:t>
      </w:r>
      <w:r w:rsidR="00552412" w:rsidRPr="000D26B4">
        <w:rPr>
          <w:rFonts w:eastAsia="Times New Roman"/>
          <w:sz w:val="28"/>
          <w:szCs w:val="28"/>
        </w:rPr>
        <w:t>a</w:t>
      </w:r>
      <w:r w:rsidRPr="000D26B4">
        <w:rPr>
          <w:rFonts w:eastAsia="Times New Roman"/>
          <w:sz w:val="28"/>
          <w:szCs w:val="28"/>
        </w:rPr>
        <w:t>id training to equip leaders to spot signs of stress and burnout early.</w:t>
      </w:r>
    </w:p>
    <w:p w14:paraId="78767B9E" w14:textId="77777777" w:rsidR="000D65A9" w:rsidRPr="000D26B4" w:rsidRDefault="000D65A9" w:rsidP="000D65A9">
      <w:pPr>
        <w:pStyle w:val="ListParagraph"/>
        <w:widowControl/>
        <w:numPr>
          <w:ilvl w:val="0"/>
          <w:numId w:val="5"/>
        </w:numPr>
        <w:autoSpaceDE/>
        <w:autoSpaceDN/>
        <w:ind w:left="1752"/>
        <w:rPr>
          <w:rFonts w:eastAsia="Times New Roman"/>
          <w:sz w:val="28"/>
          <w:szCs w:val="28"/>
        </w:rPr>
      </w:pPr>
      <w:proofErr w:type="spellStart"/>
      <w:r w:rsidRPr="000D26B4">
        <w:rPr>
          <w:rFonts w:eastAsia="Times New Roman"/>
          <w:sz w:val="28"/>
          <w:szCs w:val="28"/>
        </w:rPr>
        <w:t>Normalise</w:t>
      </w:r>
      <w:proofErr w:type="spellEnd"/>
      <w:r w:rsidRPr="000D26B4">
        <w:rPr>
          <w:rFonts w:eastAsia="Times New Roman"/>
          <w:sz w:val="28"/>
          <w:szCs w:val="28"/>
        </w:rPr>
        <w:t xml:space="preserve"> the Conversation: Focuses on making mental health as safe to talk about as physical health, without stigma or fear. This includes encouraging leadership-led dialogue and providing anonymous channels for feedback.</w:t>
      </w:r>
    </w:p>
    <w:p w14:paraId="747163F1" w14:textId="19FF4CD1" w:rsidR="000D65A9" w:rsidRPr="000D26B4" w:rsidRDefault="000D65A9" w:rsidP="000D65A9">
      <w:pPr>
        <w:pStyle w:val="ListParagraph"/>
        <w:widowControl/>
        <w:numPr>
          <w:ilvl w:val="0"/>
          <w:numId w:val="5"/>
        </w:numPr>
        <w:autoSpaceDE/>
        <w:autoSpaceDN/>
        <w:ind w:left="1752"/>
        <w:rPr>
          <w:rFonts w:eastAsia="Times New Roman"/>
          <w:sz w:val="28"/>
          <w:szCs w:val="28"/>
        </w:rPr>
      </w:pPr>
      <w:r w:rsidRPr="000D26B4">
        <w:rPr>
          <w:rFonts w:eastAsia="Times New Roman"/>
          <w:sz w:val="28"/>
          <w:szCs w:val="28"/>
        </w:rPr>
        <w:t>Movement as Medicine: Integrates regular physical activity as a powerful tool for mental health, as movement reduces stress, lifts mood, and builds resilience. Th</w:t>
      </w:r>
      <w:r w:rsidR="00CE482F" w:rsidRPr="000D26B4">
        <w:rPr>
          <w:rFonts w:eastAsia="Times New Roman"/>
          <w:sz w:val="28"/>
          <w:szCs w:val="28"/>
        </w:rPr>
        <w:t>is</w:t>
      </w:r>
      <w:r w:rsidRPr="000D26B4">
        <w:rPr>
          <w:rFonts w:eastAsia="Times New Roman"/>
          <w:sz w:val="28"/>
          <w:szCs w:val="28"/>
        </w:rPr>
        <w:t xml:space="preserve"> pillar encourages integrating active habits and providing an annual sports and wellness allowance.</w:t>
      </w:r>
    </w:p>
    <w:p w14:paraId="0428F9EA" w14:textId="77777777" w:rsidR="000D65A9" w:rsidRPr="000D26B4" w:rsidRDefault="000D65A9" w:rsidP="00E16B6C">
      <w:pPr>
        <w:ind w:left="1032"/>
        <w:rPr>
          <w:rFonts w:eastAsia="Times New Roman"/>
          <w:b/>
          <w:bCs/>
          <w:sz w:val="28"/>
          <w:szCs w:val="28"/>
        </w:rPr>
      </w:pPr>
    </w:p>
    <w:p w14:paraId="143474EE" w14:textId="473650BF" w:rsidR="008174CA" w:rsidRPr="000D26B4" w:rsidRDefault="008174CA" w:rsidP="00E16B6C">
      <w:pPr>
        <w:ind w:left="1032"/>
        <w:rPr>
          <w:rFonts w:eastAsia="Times New Roman"/>
          <w:sz w:val="28"/>
          <w:szCs w:val="28"/>
        </w:rPr>
      </w:pPr>
      <w:r w:rsidRPr="000D26B4">
        <w:rPr>
          <w:rFonts w:eastAsia="Times New Roman"/>
          <w:sz w:val="28"/>
          <w:szCs w:val="28"/>
        </w:rPr>
        <w:t xml:space="preserve">"This Charter is an industry-wide commitment to turn intentions into practical action," said </w:t>
      </w:r>
      <w:r w:rsidR="00DB63A4" w:rsidRPr="000D26B4">
        <w:rPr>
          <w:rFonts w:eastAsia="Times New Roman"/>
          <w:sz w:val="28"/>
          <w:szCs w:val="28"/>
        </w:rPr>
        <w:t>Kate M</w:t>
      </w:r>
      <w:r w:rsidR="00A1023B" w:rsidRPr="000D26B4">
        <w:rPr>
          <w:rFonts w:eastAsia="Times New Roman"/>
          <w:sz w:val="28"/>
          <w:szCs w:val="28"/>
        </w:rPr>
        <w:t>i</w:t>
      </w:r>
      <w:r w:rsidR="00DB63A4" w:rsidRPr="000D26B4">
        <w:rPr>
          <w:rFonts w:eastAsia="Times New Roman"/>
          <w:sz w:val="28"/>
          <w:szCs w:val="28"/>
        </w:rPr>
        <w:t>d</w:t>
      </w:r>
      <w:r w:rsidR="00282D97" w:rsidRPr="000D26B4">
        <w:rPr>
          <w:rFonts w:eastAsia="Times New Roman"/>
          <w:sz w:val="28"/>
          <w:szCs w:val="28"/>
        </w:rPr>
        <w:t xml:space="preserve">ttun </w:t>
      </w:r>
      <w:r w:rsidR="00484118" w:rsidRPr="000D26B4">
        <w:rPr>
          <w:rFonts w:eastAsia="Times New Roman"/>
          <w:sz w:val="28"/>
          <w:szCs w:val="28"/>
        </w:rPr>
        <w:t>Founder and CEO of Acorn Strategy and Chairperson of MEPRA</w:t>
      </w:r>
      <w:r w:rsidRPr="000D26B4">
        <w:rPr>
          <w:rFonts w:eastAsia="Times New Roman"/>
          <w:sz w:val="28"/>
          <w:szCs w:val="28"/>
        </w:rPr>
        <w:t>. "By uniting under these four pillars, we are creating a framework</w:t>
      </w:r>
      <w:r w:rsidR="001B0B17">
        <w:rPr>
          <w:rFonts w:eastAsia="Times New Roman"/>
          <w:sz w:val="28"/>
          <w:szCs w:val="28"/>
        </w:rPr>
        <w:t xml:space="preserve">, built by industry, </w:t>
      </w:r>
      <w:r w:rsidRPr="000D26B4">
        <w:rPr>
          <w:rFonts w:eastAsia="Times New Roman"/>
          <w:sz w:val="28"/>
          <w:szCs w:val="28"/>
        </w:rPr>
        <w:t>that ensures our people feel seen and supported, allowing the marketing and communications industry to be more resilient and sustainable for years to come."</w:t>
      </w:r>
    </w:p>
    <w:p w14:paraId="06ED0767" w14:textId="77777777" w:rsidR="00153D20" w:rsidRPr="000D26B4" w:rsidRDefault="00153D20" w:rsidP="00E16B6C">
      <w:pPr>
        <w:ind w:left="1032"/>
        <w:rPr>
          <w:rFonts w:eastAsia="Times New Roman"/>
          <w:sz w:val="28"/>
          <w:szCs w:val="28"/>
        </w:rPr>
      </w:pPr>
    </w:p>
    <w:p w14:paraId="1196F8A0" w14:textId="3D9A890C" w:rsidR="00153D20" w:rsidRPr="000D26B4" w:rsidRDefault="00153D20" w:rsidP="00153D20">
      <w:pPr>
        <w:ind w:left="1032"/>
        <w:rPr>
          <w:rFonts w:eastAsia="Times New Roman"/>
          <w:sz w:val="28"/>
          <w:szCs w:val="28"/>
        </w:rPr>
      </w:pPr>
      <w:r w:rsidRPr="000D26B4">
        <w:rPr>
          <w:rFonts w:ascii="Arial" w:eastAsia="Times New Roman" w:hAnsi="Arial" w:cs="Arial"/>
          <w:sz w:val="28"/>
          <w:szCs w:val="28"/>
        </w:rPr>
        <w:t>​</w:t>
      </w:r>
      <w:r w:rsidRPr="000D26B4">
        <w:rPr>
          <w:rFonts w:eastAsia="Times New Roman"/>
          <w:sz w:val="28"/>
          <w:szCs w:val="28"/>
        </w:rPr>
        <w:t xml:space="preserve">“Our data shows that the work environment </w:t>
      </w:r>
      <w:r w:rsidRPr="001B0B17">
        <w:rPr>
          <w:rFonts w:eastAsia="Times New Roman"/>
          <w:sz w:val="28"/>
          <w:szCs w:val="28"/>
        </w:rPr>
        <w:t>strongly influences mental health in this industry,” added</w:t>
      </w:r>
      <w:r w:rsidR="00A808E2" w:rsidRPr="001B0B17">
        <w:rPr>
          <w:rFonts w:eastAsia="Times New Roman"/>
          <w:sz w:val="28"/>
          <w:szCs w:val="28"/>
        </w:rPr>
        <w:t xml:space="preserve"> John Rynehart, Managing Director Middle East of Kekst CNC and Chair of the PRCA MENA Mental Health Committee</w:t>
      </w:r>
      <w:r w:rsidRPr="001B0B17">
        <w:rPr>
          <w:rFonts w:eastAsia="Times New Roman"/>
          <w:sz w:val="28"/>
          <w:szCs w:val="28"/>
        </w:rPr>
        <w:t>. “This</w:t>
      </w:r>
      <w:r w:rsidRPr="000D26B4">
        <w:rPr>
          <w:rFonts w:eastAsia="Times New Roman"/>
          <w:sz w:val="28"/>
          <w:szCs w:val="28"/>
        </w:rPr>
        <w:t xml:space="preserve"> Charter offers managers the tangible tools they need</w:t>
      </w:r>
      <w:r w:rsidR="00A808E2">
        <w:rPr>
          <w:rFonts w:eastAsia="Times New Roman"/>
          <w:sz w:val="28"/>
          <w:szCs w:val="28"/>
        </w:rPr>
        <w:t xml:space="preserve"> </w:t>
      </w:r>
      <w:r w:rsidRPr="000D26B4">
        <w:rPr>
          <w:rFonts w:eastAsia="Times New Roman"/>
          <w:sz w:val="28"/>
          <w:szCs w:val="28"/>
        </w:rPr>
        <w:t>—</w:t>
      </w:r>
      <w:r w:rsidR="00033E2D">
        <w:rPr>
          <w:rFonts w:eastAsia="Times New Roman"/>
          <w:sz w:val="28"/>
          <w:szCs w:val="28"/>
        </w:rPr>
        <w:t xml:space="preserve"> </w:t>
      </w:r>
      <w:r w:rsidRPr="000D26B4">
        <w:rPr>
          <w:rFonts w:eastAsia="Times New Roman"/>
          <w:sz w:val="28"/>
          <w:szCs w:val="28"/>
        </w:rPr>
        <w:t xml:space="preserve">from </w:t>
      </w:r>
      <w:r w:rsidR="00484118" w:rsidRPr="000D26B4">
        <w:rPr>
          <w:rFonts w:eastAsia="Times New Roman"/>
          <w:sz w:val="28"/>
          <w:szCs w:val="28"/>
        </w:rPr>
        <w:t>encouraging</w:t>
      </w:r>
      <w:r w:rsidR="00360237" w:rsidRPr="000D26B4">
        <w:rPr>
          <w:rFonts w:eastAsia="Times New Roman"/>
          <w:sz w:val="28"/>
          <w:szCs w:val="28"/>
        </w:rPr>
        <w:t xml:space="preserve"> dialogue</w:t>
      </w:r>
      <w:r w:rsidRPr="000D26B4">
        <w:rPr>
          <w:rFonts w:eastAsia="Times New Roman"/>
          <w:sz w:val="28"/>
          <w:szCs w:val="28"/>
        </w:rPr>
        <w:t xml:space="preserve"> to formal training</w:t>
      </w:r>
      <w:r w:rsidR="00A808E2">
        <w:rPr>
          <w:rFonts w:eastAsia="Times New Roman"/>
          <w:sz w:val="28"/>
          <w:szCs w:val="28"/>
        </w:rPr>
        <w:t xml:space="preserve"> </w:t>
      </w:r>
      <w:r w:rsidRPr="000D26B4">
        <w:rPr>
          <w:rFonts w:eastAsia="Times New Roman"/>
          <w:sz w:val="28"/>
          <w:szCs w:val="28"/>
        </w:rPr>
        <w:t>—</w:t>
      </w:r>
      <w:r w:rsidR="00A808E2">
        <w:rPr>
          <w:rFonts w:eastAsia="Times New Roman"/>
          <w:sz w:val="28"/>
          <w:szCs w:val="28"/>
        </w:rPr>
        <w:t xml:space="preserve"> </w:t>
      </w:r>
      <w:r w:rsidRPr="000D26B4">
        <w:rPr>
          <w:rFonts w:eastAsia="Times New Roman"/>
          <w:sz w:val="28"/>
          <w:szCs w:val="28"/>
        </w:rPr>
        <w:t xml:space="preserve">to </w:t>
      </w:r>
      <w:r w:rsidR="00A808E2">
        <w:rPr>
          <w:rFonts w:eastAsia="Times New Roman"/>
          <w:sz w:val="28"/>
          <w:szCs w:val="28"/>
        </w:rPr>
        <w:t xml:space="preserve">help </w:t>
      </w:r>
      <w:r w:rsidRPr="000D26B4">
        <w:rPr>
          <w:rFonts w:eastAsia="Times New Roman"/>
          <w:sz w:val="28"/>
          <w:szCs w:val="28"/>
        </w:rPr>
        <w:t>build a truly supportive culture where urgency is the exception, not the norm.”  </w:t>
      </w:r>
    </w:p>
    <w:p w14:paraId="066673B8" w14:textId="77777777" w:rsidR="00153D20" w:rsidRPr="000D26B4" w:rsidRDefault="00153D20" w:rsidP="00153D20">
      <w:pPr>
        <w:ind w:left="1032"/>
        <w:rPr>
          <w:rFonts w:eastAsia="Times New Roman"/>
          <w:sz w:val="28"/>
          <w:szCs w:val="28"/>
        </w:rPr>
      </w:pPr>
    </w:p>
    <w:p w14:paraId="4A1F3604" w14:textId="5456E6B0" w:rsidR="00884C4F" w:rsidRPr="001B0B17" w:rsidRDefault="00153D20" w:rsidP="00153D20">
      <w:pPr>
        <w:ind w:left="1032"/>
        <w:rPr>
          <w:rFonts w:eastAsia="Times New Roman"/>
          <w:sz w:val="28"/>
          <w:szCs w:val="28"/>
        </w:rPr>
      </w:pPr>
      <w:r w:rsidRPr="000D26B4">
        <w:rPr>
          <w:rFonts w:ascii="Arial" w:eastAsia="Times New Roman" w:hAnsi="Arial" w:cs="Arial"/>
          <w:sz w:val="28"/>
          <w:szCs w:val="28"/>
        </w:rPr>
        <w:t>​</w:t>
      </w:r>
      <w:r w:rsidR="001070C2" w:rsidRPr="000D26B4">
        <w:rPr>
          <w:rFonts w:eastAsia="Times New Roman"/>
          <w:sz w:val="28"/>
          <w:szCs w:val="28"/>
        </w:rPr>
        <w:t>Amina Taher</w:t>
      </w:r>
      <w:r w:rsidR="00B13114" w:rsidRPr="000D26B4">
        <w:rPr>
          <w:rFonts w:eastAsia="Times New Roman"/>
          <w:sz w:val="28"/>
          <w:szCs w:val="28"/>
        </w:rPr>
        <w:t xml:space="preserve">, </w:t>
      </w:r>
      <w:r w:rsidR="00B13114" w:rsidRPr="001B0B17">
        <w:rPr>
          <w:rFonts w:eastAsia="Times New Roman"/>
          <w:sz w:val="28"/>
          <w:szCs w:val="28"/>
        </w:rPr>
        <w:t xml:space="preserve">Chief Marketing Officer of WIO </w:t>
      </w:r>
      <w:r w:rsidR="005A0D3F">
        <w:rPr>
          <w:rFonts w:eastAsia="Times New Roman"/>
          <w:sz w:val="28"/>
          <w:szCs w:val="28"/>
        </w:rPr>
        <w:t xml:space="preserve">Bank PJSC </w:t>
      </w:r>
      <w:r w:rsidR="00B13114" w:rsidRPr="001B0B17">
        <w:rPr>
          <w:rFonts w:eastAsia="Times New Roman"/>
          <w:sz w:val="28"/>
          <w:szCs w:val="28"/>
        </w:rPr>
        <w:t xml:space="preserve">and UAE Chair of The Marketing Society </w:t>
      </w:r>
      <w:r w:rsidRPr="001B0B17">
        <w:rPr>
          <w:rFonts w:eastAsia="Times New Roman"/>
          <w:sz w:val="28"/>
          <w:szCs w:val="28"/>
        </w:rPr>
        <w:t>commented</w:t>
      </w:r>
      <w:r w:rsidR="00A808E2" w:rsidRPr="001B0B17">
        <w:rPr>
          <w:rFonts w:eastAsia="Times New Roman"/>
          <w:sz w:val="28"/>
          <w:szCs w:val="28"/>
        </w:rPr>
        <w:t>:</w:t>
      </w:r>
      <w:r w:rsidRPr="001B0B17">
        <w:rPr>
          <w:rFonts w:eastAsia="Times New Roman"/>
          <w:sz w:val="28"/>
          <w:szCs w:val="28"/>
        </w:rPr>
        <w:t xml:space="preserve"> “The most important element of this Charter is that it originated with our young scholars. This is a framework designed by the next generation of leaders who refuse to accept stigma and silence. It’s a powerful step toward making asking for help a sign of strength.”</w:t>
      </w:r>
    </w:p>
    <w:p w14:paraId="67CCCA05" w14:textId="38BD1D70" w:rsidR="00153D20" w:rsidRPr="001B0B17" w:rsidRDefault="00153D20" w:rsidP="00153D20">
      <w:pPr>
        <w:ind w:left="1032"/>
        <w:rPr>
          <w:rFonts w:eastAsia="Times New Roman"/>
          <w:sz w:val="28"/>
          <w:szCs w:val="28"/>
        </w:rPr>
      </w:pPr>
      <w:r w:rsidRPr="001B0B17">
        <w:rPr>
          <w:rFonts w:eastAsia="Times New Roman"/>
          <w:sz w:val="28"/>
          <w:szCs w:val="28"/>
        </w:rPr>
        <w:t>  </w:t>
      </w:r>
    </w:p>
    <w:p w14:paraId="366F0EFD" w14:textId="141E9BFF" w:rsidR="00153D20" w:rsidRPr="001B0B17" w:rsidRDefault="00153D20" w:rsidP="00153D20">
      <w:pPr>
        <w:ind w:left="1032"/>
        <w:rPr>
          <w:rFonts w:eastAsia="Times New Roman"/>
          <w:sz w:val="28"/>
          <w:szCs w:val="28"/>
        </w:rPr>
      </w:pPr>
      <w:r w:rsidRPr="001B0B17">
        <w:rPr>
          <w:rFonts w:ascii="Arial" w:eastAsia="Times New Roman" w:hAnsi="Arial" w:cs="Arial"/>
          <w:sz w:val="28"/>
          <w:szCs w:val="28"/>
        </w:rPr>
        <w:t>​</w:t>
      </w:r>
      <w:r w:rsidRPr="001B0B17">
        <w:rPr>
          <w:rFonts w:eastAsia="Times New Roman"/>
          <w:sz w:val="28"/>
          <w:szCs w:val="28"/>
        </w:rPr>
        <w:t>“When organi</w:t>
      </w:r>
      <w:r w:rsidR="00B13114" w:rsidRPr="001B0B17">
        <w:rPr>
          <w:rFonts w:eastAsia="Times New Roman"/>
          <w:sz w:val="28"/>
          <w:szCs w:val="28"/>
        </w:rPr>
        <w:t>s</w:t>
      </w:r>
      <w:r w:rsidRPr="001B0B17">
        <w:rPr>
          <w:rFonts w:eastAsia="Times New Roman"/>
          <w:sz w:val="28"/>
          <w:szCs w:val="28"/>
        </w:rPr>
        <w:t>ations invest in well-being, they strengthen employee engagement and significantly reduce turnover,” stated</w:t>
      </w:r>
      <w:r w:rsidR="00884C4F" w:rsidRPr="001B0B17">
        <w:rPr>
          <w:rFonts w:eastAsia="Times New Roman"/>
          <w:sz w:val="28"/>
          <w:szCs w:val="28"/>
        </w:rPr>
        <w:t xml:space="preserve"> Scott Armstrong the Founder of </w:t>
      </w:r>
      <w:proofErr w:type="spellStart"/>
      <w:r w:rsidR="00A808E2" w:rsidRPr="001B0B17">
        <w:rPr>
          <w:rFonts w:eastAsia="Times New Roman"/>
          <w:sz w:val="28"/>
          <w:szCs w:val="28"/>
        </w:rPr>
        <w:t>m</w:t>
      </w:r>
      <w:r w:rsidRPr="001B0B17">
        <w:rPr>
          <w:rFonts w:eastAsia="Times New Roman"/>
          <w:sz w:val="28"/>
          <w:szCs w:val="28"/>
        </w:rPr>
        <w:t>entl</w:t>
      </w:r>
      <w:proofErr w:type="spellEnd"/>
      <w:r w:rsidR="00A808E2" w:rsidRPr="001B0B17">
        <w:rPr>
          <w:rFonts w:eastAsia="Times New Roman"/>
          <w:sz w:val="28"/>
          <w:szCs w:val="28"/>
        </w:rPr>
        <w:t>, a leading home-grown business driving the mental health agenda in the UAE</w:t>
      </w:r>
      <w:r w:rsidRPr="001B0B17">
        <w:rPr>
          <w:rFonts w:eastAsia="Times New Roman"/>
          <w:sz w:val="28"/>
          <w:szCs w:val="28"/>
        </w:rPr>
        <w:t>. “This is not a policy of soft skills; it’s a commitment to smart business</w:t>
      </w:r>
      <w:r w:rsidR="00B13114" w:rsidRPr="001B0B17">
        <w:rPr>
          <w:rFonts w:eastAsia="Times New Roman"/>
          <w:sz w:val="28"/>
          <w:szCs w:val="28"/>
        </w:rPr>
        <w:t>,</w:t>
      </w:r>
      <w:r w:rsidRPr="001B0B17">
        <w:rPr>
          <w:rFonts w:eastAsia="Times New Roman"/>
          <w:sz w:val="28"/>
          <w:szCs w:val="28"/>
        </w:rPr>
        <w:t xml:space="preserve"> </w:t>
      </w:r>
      <w:proofErr w:type="spellStart"/>
      <w:r w:rsidR="00884C4F" w:rsidRPr="001B0B17">
        <w:rPr>
          <w:rFonts w:eastAsia="Times New Roman"/>
          <w:sz w:val="28"/>
          <w:szCs w:val="28"/>
        </w:rPr>
        <w:t>recognising</w:t>
      </w:r>
      <w:proofErr w:type="spellEnd"/>
      <w:r w:rsidRPr="001B0B17">
        <w:rPr>
          <w:rFonts w:eastAsia="Times New Roman"/>
          <w:sz w:val="28"/>
          <w:szCs w:val="28"/>
        </w:rPr>
        <w:t xml:space="preserve"> that healthy people are the foundation for creative output and sustainable growth.” </w:t>
      </w:r>
    </w:p>
    <w:p w14:paraId="47CA6699" w14:textId="77777777" w:rsidR="00153D20" w:rsidRPr="001B0B17" w:rsidRDefault="00153D20" w:rsidP="00E16B6C">
      <w:pPr>
        <w:ind w:left="1032"/>
        <w:rPr>
          <w:rFonts w:eastAsia="Times New Roman"/>
          <w:sz w:val="28"/>
          <w:szCs w:val="28"/>
        </w:rPr>
      </w:pPr>
    </w:p>
    <w:p w14:paraId="5A1659BB" w14:textId="3B76865C" w:rsidR="009930B0" w:rsidRPr="001B0B17" w:rsidRDefault="009930B0" w:rsidP="000E1D1C">
      <w:pPr>
        <w:ind w:left="312" w:firstLine="720"/>
        <w:rPr>
          <w:rFonts w:eastAsia="Times New Roman" w:cs="Calibri"/>
          <w:b/>
          <w:bCs/>
          <w:sz w:val="28"/>
          <w:szCs w:val="28"/>
        </w:rPr>
      </w:pPr>
      <w:r w:rsidRPr="001B0B17">
        <w:rPr>
          <w:rFonts w:eastAsia="Times New Roman"/>
          <w:b/>
          <w:bCs/>
          <w:sz w:val="28"/>
          <w:szCs w:val="28"/>
        </w:rPr>
        <w:t xml:space="preserve">Born from </w:t>
      </w:r>
      <w:r w:rsidR="00B15021" w:rsidRPr="001B0B17">
        <w:rPr>
          <w:rFonts w:eastAsia="Times New Roman"/>
          <w:b/>
          <w:bCs/>
          <w:sz w:val="28"/>
          <w:szCs w:val="28"/>
        </w:rPr>
        <w:t xml:space="preserve">Early Career Industry </w:t>
      </w:r>
      <w:r w:rsidRPr="001B0B17">
        <w:rPr>
          <w:rFonts w:eastAsia="Times New Roman"/>
          <w:b/>
          <w:bCs/>
          <w:sz w:val="28"/>
          <w:szCs w:val="28"/>
        </w:rPr>
        <w:t>Talent</w:t>
      </w:r>
    </w:p>
    <w:p w14:paraId="773B4309" w14:textId="77777777" w:rsidR="0027675B" w:rsidRPr="001B0B17" w:rsidRDefault="0027675B" w:rsidP="00E16B6C">
      <w:pPr>
        <w:ind w:left="1032"/>
        <w:rPr>
          <w:rFonts w:eastAsia="Times New Roman"/>
          <w:sz w:val="28"/>
          <w:szCs w:val="28"/>
        </w:rPr>
      </w:pPr>
    </w:p>
    <w:p w14:paraId="0EB1095A" w14:textId="103F10C1" w:rsidR="009930B0" w:rsidRPr="001B0B17" w:rsidRDefault="009930B0" w:rsidP="00962E68">
      <w:pPr>
        <w:ind w:left="1032"/>
        <w:rPr>
          <w:rFonts w:eastAsia="Times New Roman"/>
          <w:sz w:val="28"/>
          <w:szCs w:val="28"/>
        </w:rPr>
      </w:pPr>
      <w:r w:rsidRPr="001B0B17">
        <w:rPr>
          <w:rFonts w:eastAsia="Times New Roman"/>
          <w:sz w:val="28"/>
          <w:szCs w:val="28"/>
        </w:rPr>
        <w:t xml:space="preserve">The foundation of the Mental Health Charter 2025 originated with The Marketing Society's UAE Scholarship Programme. All </w:t>
      </w:r>
      <w:r w:rsidR="005A0D3F">
        <w:rPr>
          <w:rFonts w:eastAsia="Times New Roman"/>
          <w:sz w:val="28"/>
          <w:szCs w:val="28"/>
        </w:rPr>
        <w:t>5</w:t>
      </w:r>
      <w:r w:rsidRPr="001B0B17">
        <w:rPr>
          <w:rFonts w:eastAsia="Times New Roman"/>
          <w:sz w:val="28"/>
          <w:szCs w:val="28"/>
        </w:rPr>
        <w:t xml:space="preserve">0 </w:t>
      </w:r>
      <w:r w:rsidR="00962E68" w:rsidRPr="001B0B17">
        <w:rPr>
          <w:rFonts w:eastAsia="Times New Roman"/>
          <w:sz w:val="28"/>
          <w:szCs w:val="28"/>
        </w:rPr>
        <w:t>entry-level</w:t>
      </w:r>
      <w:r w:rsidRPr="001B0B17">
        <w:rPr>
          <w:rFonts w:eastAsia="Times New Roman"/>
          <w:sz w:val="28"/>
          <w:szCs w:val="28"/>
        </w:rPr>
        <w:t xml:space="preserve"> professionals selected </w:t>
      </w:r>
      <w:r w:rsidR="00CE482F" w:rsidRPr="001B0B17">
        <w:rPr>
          <w:rFonts w:eastAsia="Times New Roman"/>
          <w:sz w:val="28"/>
          <w:szCs w:val="28"/>
        </w:rPr>
        <w:t>as</w:t>
      </w:r>
      <w:r w:rsidRPr="001B0B17">
        <w:rPr>
          <w:rFonts w:eastAsia="Times New Roman"/>
          <w:sz w:val="28"/>
          <w:szCs w:val="28"/>
        </w:rPr>
        <w:t xml:space="preserve"> scholarship participants for </w:t>
      </w:r>
      <w:proofErr w:type="gramStart"/>
      <w:r w:rsidRPr="001B0B17">
        <w:rPr>
          <w:rFonts w:eastAsia="Times New Roman"/>
          <w:sz w:val="28"/>
          <w:szCs w:val="28"/>
        </w:rPr>
        <w:t>a</w:t>
      </w:r>
      <w:r w:rsidR="005A0D3F">
        <w:rPr>
          <w:rFonts w:eastAsia="Times New Roman"/>
          <w:sz w:val="28"/>
          <w:szCs w:val="28"/>
        </w:rPr>
        <w:t>n</w:t>
      </w:r>
      <w:proofErr w:type="gramEnd"/>
      <w:r w:rsidR="005A0D3F">
        <w:rPr>
          <w:rFonts w:eastAsia="Times New Roman"/>
          <w:sz w:val="28"/>
          <w:szCs w:val="28"/>
        </w:rPr>
        <w:t xml:space="preserve"> </w:t>
      </w:r>
      <w:proofErr w:type="gramStart"/>
      <w:r w:rsidR="00033E2D">
        <w:rPr>
          <w:rFonts w:eastAsia="Times New Roman"/>
          <w:sz w:val="28"/>
          <w:szCs w:val="28"/>
        </w:rPr>
        <w:t>6</w:t>
      </w:r>
      <w:r w:rsidR="005A0D3F">
        <w:rPr>
          <w:rFonts w:eastAsia="Times New Roman"/>
          <w:sz w:val="28"/>
          <w:szCs w:val="28"/>
        </w:rPr>
        <w:t xml:space="preserve"> month</w:t>
      </w:r>
      <w:proofErr w:type="gramEnd"/>
      <w:r w:rsidR="005A0D3F">
        <w:rPr>
          <w:rFonts w:eastAsia="Times New Roman"/>
          <w:sz w:val="28"/>
          <w:szCs w:val="28"/>
        </w:rPr>
        <w:t xml:space="preserve"> </w:t>
      </w:r>
      <w:proofErr w:type="spellStart"/>
      <w:r w:rsidR="005A0D3F">
        <w:rPr>
          <w:rFonts w:eastAsia="Times New Roman"/>
          <w:sz w:val="28"/>
          <w:szCs w:val="28"/>
        </w:rPr>
        <w:t>programme</w:t>
      </w:r>
      <w:proofErr w:type="spellEnd"/>
      <w:r w:rsidR="00962E68" w:rsidRPr="001B0B17">
        <w:rPr>
          <w:rFonts w:eastAsia="Times New Roman"/>
          <w:sz w:val="28"/>
          <w:szCs w:val="28"/>
        </w:rPr>
        <w:t xml:space="preserve"> led by industry leaders</w:t>
      </w:r>
      <w:r w:rsidRPr="001B0B17">
        <w:rPr>
          <w:rFonts w:eastAsia="Times New Roman"/>
          <w:sz w:val="28"/>
          <w:szCs w:val="28"/>
        </w:rPr>
        <w:t xml:space="preserve"> were tasked with developing recommendations for a mental health charter as their final body of work. The final Charter was developed by Isabel Calandrini, Kimberly Rodejo, and Nathalia Tawil with mentorship from a judging panel including Scott Armstrong (</w:t>
      </w:r>
      <w:proofErr w:type="spellStart"/>
      <w:r w:rsidR="00A808E2" w:rsidRPr="001B0B17">
        <w:rPr>
          <w:rFonts w:eastAsia="Times New Roman"/>
          <w:sz w:val="28"/>
          <w:szCs w:val="28"/>
        </w:rPr>
        <w:t>m</w:t>
      </w:r>
      <w:r w:rsidRPr="001B0B17">
        <w:rPr>
          <w:rFonts w:eastAsia="Times New Roman"/>
          <w:sz w:val="28"/>
          <w:szCs w:val="28"/>
        </w:rPr>
        <w:t>entl</w:t>
      </w:r>
      <w:proofErr w:type="spellEnd"/>
      <w:r w:rsidRPr="001B0B17">
        <w:rPr>
          <w:rFonts w:eastAsia="Times New Roman"/>
          <w:sz w:val="28"/>
          <w:szCs w:val="28"/>
        </w:rPr>
        <w:t>), Emma Cantwell (The Marketing Society), Kate Midttun (MEPRA) and John Rynehart (PRCA).</w:t>
      </w:r>
      <w:r w:rsidR="00962E68" w:rsidRPr="001B0B17">
        <w:rPr>
          <w:rFonts w:eastAsia="Times New Roman"/>
          <w:sz w:val="28"/>
          <w:szCs w:val="28"/>
        </w:rPr>
        <w:t xml:space="preserve"> </w:t>
      </w:r>
      <w:r w:rsidRPr="001B0B17">
        <w:rPr>
          <w:rFonts w:eastAsia="Times New Roman"/>
          <w:sz w:val="28"/>
          <w:szCs w:val="28"/>
        </w:rPr>
        <w:t xml:space="preserve">The Charter was officially launched </w:t>
      </w:r>
      <w:r w:rsidR="00E61516" w:rsidRPr="001B0B17">
        <w:rPr>
          <w:rFonts w:eastAsia="Times New Roman"/>
          <w:sz w:val="28"/>
          <w:szCs w:val="28"/>
        </w:rPr>
        <w:t xml:space="preserve">by select young scholars </w:t>
      </w:r>
      <w:r w:rsidRPr="001B0B17">
        <w:rPr>
          <w:rFonts w:eastAsia="Times New Roman"/>
          <w:sz w:val="28"/>
          <w:szCs w:val="28"/>
        </w:rPr>
        <w:t xml:space="preserve">to an audience of more than 300 executive and mid-management marketers joining The Marketing Society's </w:t>
      </w:r>
      <w:r w:rsidR="00033E2D">
        <w:rPr>
          <w:rFonts w:eastAsia="Times New Roman"/>
          <w:sz w:val="28"/>
          <w:szCs w:val="28"/>
        </w:rPr>
        <w:t>Changemakers</w:t>
      </w:r>
      <w:r w:rsidR="00033E2D" w:rsidRPr="001B0B17">
        <w:rPr>
          <w:rFonts w:eastAsia="Times New Roman"/>
          <w:sz w:val="28"/>
          <w:szCs w:val="28"/>
        </w:rPr>
        <w:t xml:space="preserve"> </w:t>
      </w:r>
      <w:r w:rsidR="00033E2D">
        <w:rPr>
          <w:rFonts w:eastAsia="Times New Roman"/>
          <w:sz w:val="28"/>
          <w:szCs w:val="28"/>
        </w:rPr>
        <w:t>C</w:t>
      </w:r>
      <w:r w:rsidRPr="001B0B17">
        <w:rPr>
          <w:rFonts w:eastAsia="Times New Roman"/>
          <w:sz w:val="28"/>
          <w:szCs w:val="28"/>
        </w:rPr>
        <w:t xml:space="preserve">onference today at the Museum of the Future in Dubai, where attendees were asked to pledge their support to </w:t>
      </w:r>
      <w:proofErr w:type="spellStart"/>
      <w:r w:rsidRPr="001B0B17">
        <w:rPr>
          <w:rFonts w:eastAsia="Times New Roman"/>
          <w:sz w:val="28"/>
          <w:szCs w:val="28"/>
        </w:rPr>
        <w:t>normalise</w:t>
      </w:r>
      <w:proofErr w:type="spellEnd"/>
      <w:r w:rsidRPr="001B0B17">
        <w:rPr>
          <w:rFonts w:eastAsia="Times New Roman"/>
          <w:sz w:val="28"/>
          <w:szCs w:val="28"/>
        </w:rPr>
        <w:t xml:space="preserve"> mental health.</w:t>
      </w:r>
    </w:p>
    <w:p w14:paraId="21F73C2C" w14:textId="77777777" w:rsidR="009930B0" w:rsidRPr="001B0B17" w:rsidRDefault="009930B0" w:rsidP="000D65A9">
      <w:pPr>
        <w:rPr>
          <w:rFonts w:eastAsia="Times New Roman"/>
          <w:sz w:val="28"/>
          <w:szCs w:val="28"/>
        </w:rPr>
      </w:pPr>
    </w:p>
    <w:p w14:paraId="24CC1E21" w14:textId="77777777" w:rsidR="009930B0" w:rsidRPr="0010478B" w:rsidRDefault="009930B0" w:rsidP="00E16B6C">
      <w:pPr>
        <w:ind w:left="1032"/>
        <w:rPr>
          <w:rFonts w:eastAsia="Times New Roman"/>
          <w:sz w:val="28"/>
          <w:szCs w:val="28"/>
        </w:rPr>
      </w:pPr>
      <w:r w:rsidRPr="0010478B">
        <w:rPr>
          <w:rFonts w:eastAsia="Times New Roman"/>
          <w:sz w:val="28"/>
          <w:szCs w:val="28"/>
        </w:rPr>
        <w:t>The coalition highlights that silence about mental health delays support and fuels burnout, which costs the industry people and performance. Open, non-punitive dialogue protects both. Organisations and individuals from the industry across the GCC are encouraged to review the Charter, sign the pledge, and begin implementing the actionable solutions to build healthier, more resilient workplaces.</w:t>
      </w:r>
    </w:p>
    <w:p w14:paraId="62D8F909" w14:textId="77777777" w:rsidR="001037FD" w:rsidRPr="0010478B" w:rsidRDefault="001037FD" w:rsidP="00E16B6C">
      <w:pPr>
        <w:ind w:left="1032"/>
        <w:rPr>
          <w:rFonts w:eastAsia="Times New Roman"/>
          <w:sz w:val="28"/>
          <w:szCs w:val="28"/>
        </w:rPr>
      </w:pPr>
    </w:p>
    <w:p w14:paraId="5C61A184" w14:textId="2C8764F6" w:rsidR="001037FD" w:rsidRPr="0010478B" w:rsidRDefault="001037FD" w:rsidP="001037FD">
      <w:pPr>
        <w:pStyle w:val="ListParagraph"/>
        <w:numPr>
          <w:ilvl w:val="0"/>
          <w:numId w:val="6"/>
        </w:numPr>
        <w:rPr>
          <w:rFonts w:eastAsia="Times New Roman"/>
          <w:sz w:val="28"/>
          <w:szCs w:val="28"/>
        </w:rPr>
      </w:pPr>
      <w:r w:rsidRPr="0010478B">
        <w:rPr>
          <w:rFonts w:eastAsia="Times New Roman"/>
          <w:sz w:val="28"/>
          <w:szCs w:val="28"/>
        </w:rPr>
        <w:t xml:space="preserve">ENDS </w:t>
      </w:r>
      <w:r w:rsidR="00AB706A" w:rsidRPr="0010478B">
        <w:rPr>
          <w:rFonts w:eastAsia="Times New Roman"/>
          <w:sz w:val="28"/>
          <w:szCs w:val="28"/>
        </w:rPr>
        <w:t>–</w:t>
      </w:r>
      <w:r w:rsidRPr="0010478B">
        <w:rPr>
          <w:rFonts w:eastAsia="Times New Roman"/>
          <w:sz w:val="28"/>
          <w:szCs w:val="28"/>
        </w:rPr>
        <w:t xml:space="preserve"> </w:t>
      </w:r>
    </w:p>
    <w:p w14:paraId="23AC2FA6" w14:textId="77777777" w:rsidR="00AB706A" w:rsidRPr="0010478B" w:rsidRDefault="00AB706A" w:rsidP="00AB706A">
      <w:pPr>
        <w:ind w:left="1032"/>
        <w:rPr>
          <w:rFonts w:eastAsia="Times New Roman"/>
          <w:sz w:val="28"/>
          <w:szCs w:val="28"/>
        </w:rPr>
      </w:pPr>
    </w:p>
    <w:p w14:paraId="483DBF0C" w14:textId="3B326507" w:rsidR="00AB706A" w:rsidRPr="0010478B" w:rsidRDefault="00AB706A" w:rsidP="00AB706A">
      <w:pPr>
        <w:ind w:left="1032"/>
        <w:rPr>
          <w:rFonts w:eastAsia="Times New Roman"/>
          <w:sz w:val="28"/>
          <w:szCs w:val="28"/>
        </w:rPr>
      </w:pPr>
      <w:r w:rsidRPr="0010478B">
        <w:rPr>
          <w:rFonts w:eastAsia="Times New Roman"/>
          <w:sz w:val="28"/>
          <w:szCs w:val="28"/>
        </w:rPr>
        <w:t xml:space="preserve">For more information: </w:t>
      </w:r>
      <w:hyperlink r:id="rId12" w:history="1">
        <w:r w:rsidR="00610219" w:rsidRPr="0010478B">
          <w:rPr>
            <w:rStyle w:val="Hyperlink"/>
            <w:rFonts w:eastAsia="Times New Roman"/>
            <w:sz w:val="28"/>
            <w:szCs w:val="28"/>
          </w:rPr>
          <w:t>https://marketingsociety.com/news/marketing-and-communications-industry-bodies-collaborate-launch-mental-health-charter</w:t>
        </w:r>
      </w:hyperlink>
      <w:r w:rsidR="00610219" w:rsidRPr="0010478B">
        <w:rPr>
          <w:rFonts w:eastAsia="Times New Roman"/>
          <w:sz w:val="28"/>
          <w:szCs w:val="28"/>
        </w:rPr>
        <w:br/>
        <w:t xml:space="preserve">To take the pledge: </w:t>
      </w:r>
      <w:hyperlink r:id="rId13" w:history="1">
        <w:r w:rsidR="00693708" w:rsidRPr="0010478B">
          <w:rPr>
            <w:rStyle w:val="Hyperlink"/>
            <w:rFonts w:eastAsia="Times New Roman"/>
            <w:sz w:val="28"/>
            <w:szCs w:val="28"/>
          </w:rPr>
          <w:t>https://glkjhwp82q0.typeform.com/GCCMentalHealth?typeform-source=marketingsociety.com</w:t>
        </w:r>
      </w:hyperlink>
    </w:p>
    <w:p w14:paraId="57E7FF24" w14:textId="77777777" w:rsidR="00693708" w:rsidRPr="0010478B" w:rsidRDefault="00693708" w:rsidP="00AB706A">
      <w:pPr>
        <w:ind w:left="1032"/>
        <w:rPr>
          <w:rFonts w:eastAsia="Times New Roman"/>
          <w:sz w:val="28"/>
          <w:szCs w:val="28"/>
        </w:rPr>
      </w:pPr>
    </w:p>
    <w:bookmarkEnd w:id="0"/>
    <w:p w14:paraId="45ACB007" w14:textId="77777777" w:rsidR="009930B0" w:rsidRPr="0010478B" w:rsidRDefault="009930B0" w:rsidP="00E16B6C">
      <w:pPr>
        <w:ind w:left="1032"/>
        <w:rPr>
          <w:rFonts w:eastAsia="Times New Roman"/>
          <w:sz w:val="24"/>
          <w:szCs w:val="24"/>
        </w:rPr>
      </w:pPr>
    </w:p>
    <w:p w14:paraId="6D84D0C5" w14:textId="77777777" w:rsidR="00636341" w:rsidRPr="0010478B" w:rsidRDefault="00636341" w:rsidP="00E16B6C">
      <w:pPr>
        <w:ind w:left="1032"/>
        <w:rPr>
          <w:rFonts w:eastAsia="Times New Roman"/>
          <w:sz w:val="28"/>
          <w:szCs w:val="28"/>
        </w:rPr>
      </w:pPr>
    </w:p>
    <w:p w14:paraId="33CD5E32" w14:textId="77777777" w:rsidR="00636341" w:rsidRPr="0010478B" w:rsidRDefault="00636341" w:rsidP="00636341">
      <w:pPr>
        <w:pStyle w:val="Heading1"/>
        <w:rPr>
          <w:sz w:val="28"/>
          <w:szCs w:val="28"/>
        </w:rPr>
      </w:pPr>
      <w:r w:rsidRPr="0010478B">
        <w:rPr>
          <w:spacing w:val="-4"/>
          <w:w w:val="105"/>
          <w:sz w:val="28"/>
          <w:szCs w:val="28"/>
        </w:rPr>
        <w:t>Tools</w:t>
      </w:r>
      <w:r w:rsidRPr="0010478B">
        <w:rPr>
          <w:spacing w:val="-33"/>
          <w:w w:val="105"/>
          <w:sz w:val="28"/>
          <w:szCs w:val="28"/>
        </w:rPr>
        <w:t xml:space="preserve"> </w:t>
      </w:r>
      <w:r w:rsidRPr="0010478B">
        <w:rPr>
          <w:spacing w:val="-4"/>
          <w:w w:val="105"/>
          <w:sz w:val="28"/>
          <w:szCs w:val="28"/>
        </w:rPr>
        <w:t>and</w:t>
      </w:r>
      <w:r w:rsidRPr="0010478B">
        <w:rPr>
          <w:spacing w:val="-33"/>
          <w:w w:val="105"/>
          <w:sz w:val="28"/>
          <w:szCs w:val="28"/>
        </w:rPr>
        <w:t xml:space="preserve"> </w:t>
      </w:r>
      <w:r w:rsidRPr="0010478B">
        <w:rPr>
          <w:spacing w:val="-4"/>
          <w:w w:val="105"/>
          <w:sz w:val="28"/>
          <w:szCs w:val="28"/>
        </w:rPr>
        <w:t>References:</w:t>
      </w:r>
    </w:p>
    <w:p w14:paraId="68A373D0" w14:textId="77777777" w:rsidR="00636341" w:rsidRPr="0010478B" w:rsidRDefault="00636341" w:rsidP="00636341">
      <w:pPr>
        <w:pStyle w:val="BodyText"/>
        <w:spacing w:before="28"/>
        <w:rPr>
          <w:b/>
          <w:sz w:val="28"/>
          <w:szCs w:val="28"/>
        </w:rPr>
      </w:pPr>
    </w:p>
    <w:p w14:paraId="619EE6A0" w14:textId="77777777" w:rsidR="00636341" w:rsidRPr="0010478B" w:rsidRDefault="00636341" w:rsidP="00693708">
      <w:pPr>
        <w:pStyle w:val="ListParagraph"/>
        <w:numPr>
          <w:ilvl w:val="0"/>
          <w:numId w:val="1"/>
        </w:numPr>
        <w:tabs>
          <w:tab w:val="left" w:pos="1355"/>
          <w:tab w:val="left" w:pos="1357"/>
        </w:tabs>
        <w:ind w:right="1194"/>
        <w:rPr>
          <w:sz w:val="28"/>
          <w:szCs w:val="28"/>
        </w:rPr>
      </w:pPr>
      <w:hyperlink r:id="rId14">
        <w:r w:rsidRPr="0010478B">
          <w:rPr>
            <w:sz w:val="28"/>
            <w:szCs w:val="28"/>
            <w:u w:val="single" w:color="3D774B"/>
          </w:rPr>
          <w:t>Lighthouse</w:t>
        </w:r>
        <w:r w:rsidRPr="0010478B">
          <w:rPr>
            <w:spacing w:val="29"/>
            <w:sz w:val="28"/>
            <w:szCs w:val="28"/>
            <w:u w:val="single" w:color="3D774B"/>
          </w:rPr>
          <w:t xml:space="preserve"> </w:t>
        </w:r>
        <w:r w:rsidRPr="0010478B">
          <w:rPr>
            <w:sz w:val="28"/>
            <w:szCs w:val="28"/>
            <w:u w:val="single" w:color="3D774B"/>
          </w:rPr>
          <w:t>Arabia</w:t>
        </w:r>
      </w:hyperlink>
      <w:r w:rsidRPr="0010478B">
        <w:rPr>
          <w:spacing w:val="40"/>
          <w:sz w:val="28"/>
          <w:szCs w:val="28"/>
        </w:rPr>
        <w:t xml:space="preserve"> </w:t>
      </w:r>
      <w:r w:rsidRPr="0010478B">
        <w:rPr>
          <w:sz w:val="28"/>
          <w:szCs w:val="28"/>
        </w:rPr>
        <w:t>–</w:t>
      </w:r>
      <w:r w:rsidRPr="0010478B">
        <w:rPr>
          <w:spacing w:val="40"/>
          <w:sz w:val="28"/>
          <w:szCs w:val="28"/>
        </w:rPr>
        <w:t xml:space="preserve"> </w:t>
      </w:r>
      <w:r w:rsidRPr="0010478B">
        <w:rPr>
          <w:sz w:val="28"/>
          <w:szCs w:val="28"/>
        </w:rPr>
        <w:t>Corporate</w:t>
      </w:r>
      <w:r w:rsidRPr="0010478B">
        <w:rPr>
          <w:spacing w:val="40"/>
          <w:sz w:val="28"/>
          <w:szCs w:val="28"/>
        </w:rPr>
        <w:t xml:space="preserve"> </w:t>
      </w:r>
      <w:r w:rsidRPr="0010478B">
        <w:rPr>
          <w:sz w:val="28"/>
          <w:szCs w:val="28"/>
        </w:rPr>
        <w:t>education</w:t>
      </w:r>
      <w:r w:rsidRPr="0010478B">
        <w:rPr>
          <w:spacing w:val="40"/>
          <w:sz w:val="28"/>
          <w:szCs w:val="28"/>
        </w:rPr>
        <w:t xml:space="preserve"> </w:t>
      </w:r>
      <w:r w:rsidRPr="0010478B">
        <w:rPr>
          <w:sz w:val="28"/>
          <w:szCs w:val="28"/>
        </w:rPr>
        <w:t>and</w:t>
      </w:r>
      <w:r w:rsidRPr="0010478B">
        <w:rPr>
          <w:spacing w:val="40"/>
          <w:sz w:val="28"/>
          <w:szCs w:val="28"/>
        </w:rPr>
        <w:t xml:space="preserve"> </w:t>
      </w:r>
      <w:r w:rsidRPr="0010478B">
        <w:rPr>
          <w:sz w:val="28"/>
          <w:szCs w:val="28"/>
        </w:rPr>
        <w:t>Skill Building</w:t>
      </w:r>
      <w:r w:rsidRPr="0010478B">
        <w:rPr>
          <w:spacing w:val="40"/>
          <w:sz w:val="28"/>
          <w:szCs w:val="28"/>
        </w:rPr>
        <w:t xml:space="preserve"> </w:t>
      </w:r>
      <w:r w:rsidRPr="0010478B">
        <w:rPr>
          <w:sz w:val="28"/>
          <w:szCs w:val="28"/>
        </w:rPr>
        <w:t>(such</w:t>
      </w:r>
      <w:r w:rsidRPr="0010478B">
        <w:rPr>
          <w:spacing w:val="40"/>
          <w:sz w:val="28"/>
          <w:szCs w:val="28"/>
        </w:rPr>
        <w:t xml:space="preserve"> </w:t>
      </w:r>
      <w:r w:rsidRPr="0010478B">
        <w:rPr>
          <w:sz w:val="28"/>
          <w:szCs w:val="28"/>
        </w:rPr>
        <w:t>as webinars</w:t>
      </w:r>
      <w:r w:rsidRPr="0010478B">
        <w:rPr>
          <w:spacing w:val="40"/>
          <w:sz w:val="28"/>
          <w:szCs w:val="28"/>
        </w:rPr>
        <w:t xml:space="preserve"> </w:t>
      </w:r>
      <w:r w:rsidRPr="0010478B">
        <w:rPr>
          <w:sz w:val="28"/>
          <w:szCs w:val="28"/>
        </w:rPr>
        <w:t>/</w:t>
      </w:r>
      <w:r w:rsidRPr="0010478B">
        <w:rPr>
          <w:spacing w:val="40"/>
          <w:sz w:val="28"/>
          <w:szCs w:val="28"/>
        </w:rPr>
        <w:t xml:space="preserve"> </w:t>
      </w:r>
      <w:r w:rsidRPr="0010478B">
        <w:rPr>
          <w:sz w:val="28"/>
          <w:szCs w:val="28"/>
        </w:rPr>
        <w:t>ﬁrst</w:t>
      </w:r>
      <w:r w:rsidRPr="0010478B">
        <w:rPr>
          <w:spacing w:val="40"/>
          <w:sz w:val="28"/>
          <w:szCs w:val="28"/>
        </w:rPr>
        <w:t xml:space="preserve"> </w:t>
      </w:r>
      <w:r w:rsidRPr="0010478B">
        <w:rPr>
          <w:sz w:val="28"/>
          <w:szCs w:val="28"/>
        </w:rPr>
        <w:t>aid</w:t>
      </w:r>
      <w:r w:rsidRPr="0010478B">
        <w:rPr>
          <w:spacing w:val="40"/>
          <w:sz w:val="28"/>
          <w:szCs w:val="28"/>
        </w:rPr>
        <w:t xml:space="preserve"> </w:t>
      </w:r>
      <w:r w:rsidRPr="0010478B">
        <w:rPr>
          <w:sz w:val="28"/>
          <w:szCs w:val="28"/>
        </w:rPr>
        <w:t>/</w:t>
      </w:r>
      <w:r w:rsidRPr="0010478B">
        <w:rPr>
          <w:spacing w:val="40"/>
          <w:sz w:val="28"/>
          <w:szCs w:val="28"/>
        </w:rPr>
        <w:t xml:space="preserve"> </w:t>
      </w:r>
      <w:r w:rsidRPr="0010478B">
        <w:rPr>
          <w:sz w:val="28"/>
          <w:szCs w:val="28"/>
        </w:rPr>
        <w:t>mental health</w:t>
      </w:r>
      <w:r w:rsidRPr="0010478B">
        <w:rPr>
          <w:spacing w:val="40"/>
          <w:sz w:val="28"/>
          <w:szCs w:val="28"/>
        </w:rPr>
        <w:t xml:space="preserve"> </w:t>
      </w:r>
      <w:r w:rsidRPr="0010478B">
        <w:rPr>
          <w:sz w:val="28"/>
          <w:szCs w:val="28"/>
        </w:rPr>
        <w:t>champion</w:t>
      </w:r>
      <w:r w:rsidRPr="0010478B">
        <w:rPr>
          <w:spacing w:val="40"/>
          <w:sz w:val="28"/>
          <w:szCs w:val="28"/>
        </w:rPr>
        <w:t xml:space="preserve"> </w:t>
      </w:r>
      <w:r w:rsidRPr="0010478B">
        <w:rPr>
          <w:sz w:val="28"/>
          <w:szCs w:val="28"/>
        </w:rPr>
        <w:t>and</w:t>
      </w:r>
      <w:r w:rsidRPr="0010478B">
        <w:rPr>
          <w:spacing w:val="40"/>
          <w:sz w:val="28"/>
          <w:szCs w:val="28"/>
        </w:rPr>
        <w:t xml:space="preserve"> </w:t>
      </w:r>
      <w:r w:rsidRPr="0010478B">
        <w:rPr>
          <w:sz w:val="28"/>
          <w:szCs w:val="28"/>
        </w:rPr>
        <w:t>leaders</w:t>
      </w:r>
      <w:r w:rsidRPr="0010478B">
        <w:rPr>
          <w:spacing w:val="40"/>
          <w:sz w:val="28"/>
          <w:szCs w:val="28"/>
        </w:rPr>
        <w:t xml:space="preserve"> </w:t>
      </w:r>
      <w:r w:rsidRPr="0010478B">
        <w:rPr>
          <w:sz w:val="28"/>
          <w:szCs w:val="28"/>
        </w:rPr>
        <w:t>courses)</w:t>
      </w:r>
      <w:r w:rsidRPr="0010478B">
        <w:rPr>
          <w:spacing w:val="40"/>
          <w:sz w:val="28"/>
          <w:szCs w:val="28"/>
        </w:rPr>
        <w:t xml:space="preserve"> </w:t>
      </w:r>
      <w:r w:rsidRPr="0010478B">
        <w:rPr>
          <w:sz w:val="28"/>
          <w:szCs w:val="28"/>
        </w:rPr>
        <w:t>as</w:t>
      </w:r>
      <w:r w:rsidRPr="0010478B">
        <w:rPr>
          <w:spacing w:val="40"/>
          <w:sz w:val="28"/>
          <w:szCs w:val="28"/>
        </w:rPr>
        <w:t xml:space="preserve"> </w:t>
      </w:r>
      <w:r w:rsidRPr="0010478B">
        <w:rPr>
          <w:sz w:val="28"/>
          <w:szCs w:val="28"/>
        </w:rPr>
        <w:t>well</w:t>
      </w:r>
      <w:r w:rsidRPr="0010478B">
        <w:rPr>
          <w:spacing w:val="40"/>
          <w:sz w:val="28"/>
          <w:szCs w:val="28"/>
        </w:rPr>
        <w:t xml:space="preserve"> </w:t>
      </w:r>
      <w:r w:rsidRPr="0010478B">
        <w:rPr>
          <w:sz w:val="28"/>
          <w:szCs w:val="28"/>
        </w:rPr>
        <w:t>as</w:t>
      </w:r>
      <w:r w:rsidRPr="0010478B">
        <w:rPr>
          <w:spacing w:val="40"/>
          <w:sz w:val="28"/>
          <w:szCs w:val="28"/>
        </w:rPr>
        <w:t xml:space="preserve"> </w:t>
      </w:r>
      <w:r w:rsidRPr="0010478B">
        <w:rPr>
          <w:sz w:val="28"/>
          <w:szCs w:val="28"/>
        </w:rPr>
        <w:t>its</w:t>
      </w:r>
      <w:r w:rsidRPr="0010478B">
        <w:rPr>
          <w:spacing w:val="40"/>
          <w:sz w:val="28"/>
          <w:szCs w:val="28"/>
        </w:rPr>
        <w:t xml:space="preserve"> </w:t>
      </w:r>
      <w:hyperlink r:id="rId15">
        <w:r w:rsidRPr="0010478B">
          <w:rPr>
            <w:sz w:val="28"/>
            <w:szCs w:val="28"/>
            <w:u w:val="single" w:color="3D774B"/>
          </w:rPr>
          <w:t>Library</w:t>
        </w:r>
      </w:hyperlink>
    </w:p>
    <w:p w14:paraId="28026FD4" w14:textId="77777777" w:rsidR="00636341" w:rsidRPr="0010478B" w:rsidRDefault="00636341" w:rsidP="00693708">
      <w:pPr>
        <w:pStyle w:val="BodyText"/>
        <w:rPr>
          <w:sz w:val="28"/>
          <w:szCs w:val="28"/>
        </w:rPr>
      </w:pPr>
    </w:p>
    <w:p w14:paraId="0088DA7B" w14:textId="77777777" w:rsidR="00636341" w:rsidRPr="00693708" w:rsidRDefault="00636341" w:rsidP="00693708">
      <w:pPr>
        <w:pStyle w:val="ListParagraph"/>
        <w:numPr>
          <w:ilvl w:val="0"/>
          <w:numId w:val="1"/>
        </w:numPr>
        <w:tabs>
          <w:tab w:val="left" w:pos="1356"/>
        </w:tabs>
        <w:ind w:left="1356" w:hanging="324"/>
        <w:rPr>
          <w:sz w:val="28"/>
          <w:szCs w:val="28"/>
        </w:rPr>
      </w:pPr>
      <w:r w:rsidRPr="0010478B">
        <w:rPr>
          <w:w w:val="115"/>
          <w:sz w:val="28"/>
          <w:szCs w:val="28"/>
        </w:rPr>
        <w:t>R</w:t>
      </w:r>
      <w:r w:rsidRPr="00693708">
        <w:rPr>
          <w:spacing w:val="-33"/>
          <w:w w:val="115"/>
          <w:sz w:val="28"/>
          <w:szCs w:val="28"/>
        </w:rPr>
        <w:t xml:space="preserve"> </w:t>
      </w:r>
      <w:proofErr w:type="gramStart"/>
      <w:r w:rsidRPr="00693708">
        <w:rPr>
          <w:w w:val="115"/>
          <w:sz w:val="28"/>
          <w:szCs w:val="28"/>
        </w:rPr>
        <w:t>U</w:t>
      </w:r>
      <w:proofErr w:type="gramEnd"/>
      <w:r w:rsidRPr="00693708">
        <w:rPr>
          <w:spacing w:val="-32"/>
          <w:w w:val="115"/>
          <w:sz w:val="28"/>
          <w:szCs w:val="28"/>
        </w:rPr>
        <w:t xml:space="preserve"> </w:t>
      </w:r>
      <w:r w:rsidRPr="00693708">
        <w:rPr>
          <w:w w:val="115"/>
          <w:sz w:val="28"/>
          <w:szCs w:val="28"/>
        </w:rPr>
        <w:t>OK?</w:t>
      </w:r>
      <w:r w:rsidRPr="00693708">
        <w:rPr>
          <w:spacing w:val="-31"/>
          <w:w w:val="115"/>
          <w:sz w:val="28"/>
          <w:szCs w:val="28"/>
        </w:rPr>
        <w:t xml:space="preserve"> </w:t>
      </w:r>
      <w:hyperlink r:id="rId16">
        <w:r w:rsidRPr="00693708">
          <w:rPr>
            <w:w w:val="110"/>
            <w:sz w:val="28"/>
            <w:szCs w:val="28"/>
            <w:u w:val="single" w:color="3D774B"/>
          </w:rPr>
          <w:t>h</w:t>
        </w:r>
        <w:r w:rsidRPr="00693708">
          <w:rPr>
            <w:spacing w:val="3"/>
            <w:w w:val="97"/>
            <w:sz w:val="28"/>
            <w:szCs w:val="28"/>
            <w:u w:val="single" w:color="3D774B"/>
          </w:rPr>
          <w:t>ttps:</w:t>
        </w:r>
        <w:r w:rsidRPr="00693708">
          <w:rPr>
            <w:spacing w:val="-108"/>
            <w:w w:val="123"/>
            <w:sz w:val="28"/>
            <w:szCs w:val="28"/>
            <w:u w:val="single" w:color="3D774B"/>
          </w:rPr>
          <w:t>/</w:t>
        </w:r>
        <w:r w:rsidRPr="00693708">
          <w:rPr>
            <w:spacing w:val="-3"/>
            <w:w w:val="123"/>
            <w:sz w:val="28"/>
            <w:szCs w:val="28"/>
            <w:u w:val="single" w:color="3D774B"/>
          </w:rPr>
          <w:t>/</w:t>
        </w:r>
        <w:r w:rsidRPr="00693708">
          <w:rPr>
            <w:spacing w:val="3"/>
            <w:w w:val="112"/>
            <w:sz w:val="28"/>
            <w:szCs w:val="28"/>
            <w:u w:val="single" w:color="3D774B"/>
          </w:rPr>
          <w:t>ww</w:t>
        </w:r>
        <w:r w:rsidRPr="00693708">
          <w:rPr>
            <w:spacing w:val="-15"/>
            <w:w w:val="112"/>
            <w:sz w:val="28"/>
            <w:szCs w:val="28"/>
            <w:u w:val="single" w:color="3D774B"/>
          </w:rPr>
          <w:t>w</w:t>
        </w:r>
        <w:r w:rsidRPr="00693708">
          <w:rPr>
            <w:spacing w:val="3"/>
            <w:w w:val="97"/>
            <w:sz w:val="28"/>
            <w:szCs w:val="28"/>
            <w:u w:val="single" w:color="3D774B"/>
          </w:rPr>
          <w:t>.ruok.o</w:t>
        </w:r>
        <w:r w:rsidRPr="00693708">
          <w:rPr>
            <w:spacing w:val="-1"/>
            <w:w w:val="97"/>
            <w:sz w:val="28"/>
            <w:szCs w:val="28"/>
            <w:u w:val="single" w:color="3D774B"/>
          </w:rPr>
          <w:t>r</w:t>
        </w:r>
        <w:r w:rsidRPr="00693708">
          <w:rPr>
            <w:spacing w:val="3"/>
            <w:w w:val="108"/>
            <w:sz w:val="28"/>
            <w:szCs w:val="28"/>
            <w:u w:val="single" w:color="3D774B"/>
          </w:rPr>
          <w:t>g.au</w:t>
        </w:r>
        <w:r w:rsidRPr="00693708">
          <w:rPr>
            <w:spacing w:val="-3"/>
            <w:w w:val="108"/>
            <w:sz w:val="28"/>
            <w:szCs w:val="28"/>
            <w:u w:val="single" w:color="3D774B"/>
          </w:rPr>
          <w:t>/</w:t>
        </w:r>
        <w:r w:rsidRPr="00693708">
          <w:rPr>
            <w:spacing w:val="-5"/>
            <w:w w:val="112"/>
            <w:sz w:val="28"/>
            <w:szCs w:val="28"/>
            <w:u w:val="single" w:color="3D774B"/>
          </w:rPr>
          <w:t>w</w:t>
        </w:r>
        <w:r w:rsidRPr="00693708">
          <w:rPr>
            <w:spacing w:val="3"/>
            <w:w w:val="107"/>
            <w:sz w:val="28"/>
            <w:szCs w:val="28"/>
            <w:u w:val="single" w:color="3D774B"/>
          </w:rPr>
          <w:t>ork</w:t>
        </w:r>
      </w:hyperlink>
    </w:p>
    <w:p w14:paraId="1D325895" w14:textId="77777777" w:rsidR="00636341" w:rsidRPr="00693708" w:rsidRDefault="00636341" w:rsidP="00693708">
      <w:pPr>
        <w:pStyle w:val="BodyText"/>
        <w:rPr>
          <w:sz w:val="28"/>
          <w:szCs w:val="28"/>
        </w:rPr>
      </w:pPr>
    </w:p>
    <w:p w14:paraId="2F7D12F0" w14:textId="77777777" w:rsidR="00636341" w:rsidRPr="00693708" w:rsidRDefault="00636341" w:rsidP="00693708">
      <w:pPr>
        <w:pStyle w:val="ListParagraph"/>
        <w:numPr>
          <w:ilvl w:val="0"/>
          <w:numId w:val="1"/>
        </w:numPr>
        <w:tabs>
          <w:tab w:val="left" w:pos="1356"/>
        </w:tabs>
        <w:ind w:left="1356" w:hanging="324"/>
        <w:rPr>
          <w:sz w:val="28"/>
          <w:szCs w:val="28"/>
        </w:rPr>
      </w:pPr>
      <w:r w:rsidRPr="00693708">
        <w:rPr>
          <w:spacing w:val="-2"/>
          <w:w w:val="105"/>
          <w:sz w:val="28"/>
          <w:szCs w:val="28"/>
        </w:rPr>
        <w:t>Every</w:t>
      </w:r>
      <w:r w:rsidRPr="00693708">
        <w:rPr>
          <w:spacing w:val="-22"/>
          <w:w w:val="105"/>
          <w:sz w:val="28"/>
          <w:szCs w:val="28"/>
        </w:rPr>
        <w:t xml:space="preserve"> </w:t>
      </w:r>
      <w:r w:rsidRPr="00693708">
        <w:rPr>
          <w:spacing w:val="-2"/>
          <w:w w:val="105"/>
          <w:sz w:val="28"/>
          <w:szCs w:val="28"/>
        </w:rPr>
        <w:t>Mind</w:t>
      </w:r>
      <w:r w:rsidRPr="00693708">
        <w:rPr>
          <w:spacing w:val="-9"/>
          <w:w w:val="105"/>
          <w:sz w:val="28"/>
          <w:szCs w:val="28"/>
        </w:rPr>
        <w:t xml:space="preserve"> </w:t>
      </w:r>
      <w:r w:rsidRPr="00693708">
        <w:rPr>
          <w:spacing w:val="-2"/>
          <w:w w:val="105"/>
          <w:sz w:val="28"/>
          <w:szCs w:val="28"/>
        </w:rPr>
        <w:t>Matters:</w:t>
      </w:r>
      <w:r w:rsidRPr="00693708">
        <w:rPr>
          <w:spacing w:val="-7"/>
          <w:w w:val="105"/>
          <w:sz w:val="28"/>
          <w:szCs w:val="28"/>
        </w:rPr>
        <w:t xml:space="preserve"> </w:t>
      </w:r>
      <w:hyperlink r:id="rId17">
        <w:r w:rsidRPr="00693708">
          <w:rPr>
            <w:spacing w:val="2"/>
            <w:w w:val="108"/>
            <w:sz w:val="28"/>
            <w:szCs w:val="28"/>
            <w:u w:val="single" w:color="3D774B"/>
          </w:rPr>
          <w:t>h</w:t>
        </w:r>
        <w:r w:rsidRPr="00693708">
          <w:rPr>
            <w:spacing w:val="5"/>
            <w:w w:val="95"/>
            <w:sz w:val="28"/>
            <w:szCs w:val="28"/>
            <w:u w:val="single" w:color="3D774B"/>
          </w:rPr>
          <w:t>ttps:</w:t>
        </w:r>
        <w:r w:rsidRPr="00693708">
          <w:rPr>
            <w:spacing w:val="-106"/>
            <w:w w:val="121"/>
            <w:sz w:val="28"/>
            <w:szCs w:val="28"/>
            <w:u w:val="single" w:color="3D774B"/>
          </w:rPr>
          <w:t>/</w:t>
        </w:r>
        <w:r w:rsidRPr="00693708">
          <w:rPr>
            <w:spacing w:val="-1"/>
            <w:w w:val="121"/>
            <w:sz w:val="28"/>
            <w:szCs w:val="28"/>
            <w:u w:val="single" w:color="3D774B"/>
          </w:rPr>
          <w:t>/</w:t>
        </w:r>
        <w:r w:rsidRPr="00693708">
          <w:rPr>
            <w:spacing w:val="5"/>
            <w:w w:val="110"/>
            <w:sz w:val="28"/>
            <w:szCs w:val="28"/>
            <w:u w:val="single" w:color="3D774B"/>
          </w:rPr>
          <w:t>ww</w:t>
        </w:r>
        <w:r w:rsidRPr="00693708">
          <w:rPr>
            <w:spacing w:val="-13"/>
            <w:w w:val="110"/>
            <w:sz w:val="28"/>
            <w:szCs w:val="28"/>
            <w:u w:val="single" w:color="3D774B"/>
          </w:rPr>
          <w:t>w</w:t>
        </w:r>
        <w:r w:rsidRPr="00693708">
          <w:rPr>
            <w:spacing w:val="5"/>
            <w:w w:val="98"/>
            <w:sz w:val="28"/>
            <w:szCs w:val="28"/>
            <w:u w:val="single" w:color="3D774B"/>
          </w:rPr>
          <w:t>.nhs.uk</w:t>
        </w:r>
        <w:r w:rsidRPr="00693708">
          <w:rPr>
            <w:spacing w:val="-16"/>
            <w:w w:val="121"/>
            <w:sz w:val="28"/>
            <w:szCs w:val="28"/>
            <w:u w:val="single" w:color="3D774B"/>
          </w:rPr>
          <w:t>/</w:t>
        </w:r>
        <w:r w:rsidRPr="00693708">
          <w:rPr>
            <w:spacing w:val="-1"/>
            <w:w w:val="108"/>
            <w:sz w:val="28"/>
            <w:szCs w:val="28"/>
            <w:u w:val="single" w:color="3D774B"/>
          </w:rPr>
          <w:t>e</w:t>
        </w:r>
        <w:r w:rsidRPr="00693708">
          <w:rPr>
            <w:spacing w:val="-3"/>
            <w:w w:val="110"/>
            <w:sz w:val="28"/>
            <w:szCs w:val="28"/>
            <w:u w:val="single" w:color="3D774B"/>
          </w:rPr>
          <w:t>v</w:t>
        </w:r>
        <w:r w:rsidRPr="00693708">
          <w:rPr>
            <w:spacing w:val="5"/>
            <w:w w:val="105"/>
            <w:sz w:val="28"/>
            <w:szCs w:val="28"/>
            <w:u w:val="single" w:color="3D774B"/>
          </w:rPr>
          <w:t>er</w:t>
        </w:r>
        <w:r w:rsidRPr="00693708">
          <w:rPr>
            <w:w w:val="105"/>
            <w:sz w:val="28"/>
            <w:szCs w:val="28"/>
            <w:u w:val="single" w:color="3D774B"/>
          </w:rPr>
          <w:t>y</w:t>
        </w:r>
        <w:r w:rsidRPr="00693708">
          <w:rPr>
            <w:spacing w:val="5"/>
            <w:w w:val="109"/>
            <w:sz w:val="28"/>
            <w:szCs w:val="28"/>
            <w:u w:val="single" w:color="3D774B"/>
          </w:rPr>
          <w:t>-</w:t>
        </w:r>
        <w:r w:rsidRPr="00693708">
          <w:rPr>
            <w:spacing w:val="-2"/>
            <w:w w:val="105"/>
            <w:sz w:val="28"/>
            <w:szCs w:val="28"/>
            <w:u w:val="single" w:color="3D774B"/>
          </w:rPr>
          <w:t>mind-matters/</w:t>
        </w:r>
      </w:hyperlink>
    </w:p>
    <w:p w14:paraId="6C4C591D" w14:textId="77777777" w:rsidR="00636341" w:rsidRPr="00693708" w:rsidRDefault="00636341" w:rsidP="00693708">
      <w:pPr>
        <w:pStyle w:val="BodyText"/>
        <w:rPr>
          <w:sz w:val="28"/>
          <w:szCs w:val="28"/>
        </w:rPr>
      </w:pPr>
    </w:p>
    <w:p w14:paraId="4803A083" w14:textId="77777777" w:rsidR="00636341" w:rsidRPr="00693708" w:rsidRDefault="00636341" w:rsidP="00693708">
      <w:pPr>
        <w:pStyle w:val="ListParagraph"/>
        <w:numPr>
          <w:ilvl w:val="0"/>
          <w:numId w:val="1"/>
        </w:numPr>
        <w:tabs>
          <w:tab w:val="left" w:pos="1355"/>
          <w:tab w:val="left" w:pos="1357"/>
        </w:tabs>
        <w:ind w:right="647"/>
        <w:rPr>
          <w:sz w:val="28"/>
          <w:szCs w:val="28"/>
        </w:rPr>
      </w:pPr>
      <w:r w:rsidRPr="00693708">
        <w:rPr>
          <w:sz w:val="28"/>
          <w:szCs w:val="28"/>
        </w:rPr>
        <w:t>Pura</w:t>
      </w:r>
      <w:r w:rsidRPr="00693708">
        <w:rPr>
          <w:spacing w:val="40"/>
          <w:sz w:val="28"/>
          <w:szCs w:val="28"/>
        </w:rPr>
        <w:t xml:space="preserve"> </w:t>
      </w:r>
      <w:r w:rsidRPr="00693708">
        <w:rPr>
          <w:sz w:val="28"/>
          <w:szCs w:val="28"/>
        </w:rPr>
        <w:t>App</w:t>
      </w:r>
      <w:r w:rsidRPr="00693708">
        <w:rPr>
          <w:spacing w:val="40"/>
          <w:sz w:val="28"/>
          <w:szCs w:val="28"/>
        </w:rPr>
        <w:t xml:space="preserve"> </w:t>
      </w:r>
      <w:r w:rsidRPr="00693708">
        <w:rPr>
          <w:sz w:val="28"/>
          <w:szCs w:val="28"/>
        </w:rPr>
        <w:t>– A collaboration</w:t>
      </w:r>
      <w:r w:rsidRPr="00693708">
        <w:rPr>
          <w:spacing w:val="40"/>
          <w:sz w:val="28"/>
          <w:szCs w:val="28"/>
        </w:rPr>
        <w:t xml:space="preserve"> </w:t>
      </w:r>
      <w:r w:rsidRPr="00693708">
        <w:rPr>
          <w:sz w:val="28"/>
          <w:szCs w:val="28"/>
        </w:rPr>
        <w:t>between</w:t>
      </w:r>
      <w:r w:rsidRPr="00693708">
        <w:rPr>
          <w:spacing w:val="40"/>
          <w:sz w:val="28"/>
          <w:szCs w:val="28"/>
        </w:rPr>
        <w:t xml:space="preserve"> </w:t>
      </w:r>
      <w:proofErr w:type="spellStart"/>
      <w:r w:rsidRPr="00693708">
        <w:rPr>
          <w:sz w:val="28"/>
          <w:szCs w:val="28"/>
        </w:rPr>
        <w:t>PureHealth</w:t>
      </w:r>
      <w:proofErr w:type="spellEnd"/>
      <w:r w:rsidRPr="00693708">
        <w:rPr>
          <w:spacing w:val="40"/>
          <w:sz w:val="28"/>
          <w:szCs w:val="28"/>
        </w:rPr>
        <w:t xml:space="preserve"> </w:t>
      </w:r>
      <w:r w:rsidRPr="00693708">
        <w:rPr>
          <w:sz w:val="28"/>
          <w:szCs w:val="28"/>
        </w:rPr>
        <w:t>and</w:t>
      </w:r>
      <w:r w:rsidRPr="00693708">
        <w:rPr>
          <w:spacing w:val="40"/>
          <w:sz w:val="28"/>
          <w:szCs w:val="28"/>
        </w:rPr>
        <w:t xml:space="preserve"> </w:t>
      </w:r>
      <w:r w:rsidRPr="00693708">
        <w:rPr>
          <w:sz w:val="28"/>
          <w:szCs w:val="28"/>
        </w:rPr>
        <w:t>SAKINA oﬀering virtual mental health</w:t>
      </w:r>
      <w:r w:rsidRPr="00693708">
        <w:rPr>
          <w:spacing w:val="40"/>
          <w:sz w:val="28"/>
          <w:szCs w:val="28"/>
        </w:rPr>
        <w:t xml:space="preserve"> </w:t>
      </w:r>
      <w:r w:rsidRPr="00693708">
        <w:rPr>
          <w:sz w:val="28"/>
          <w:szCs w:val="28"/>
        </w:rPr>
        <w:t>services</w:t>
      </w:r>
      <w:r w:rsidRPr="00693708">
        <w:rPr>
          <w:spacing w:val="40"/>
          <w:sz w:val="28"/>
          <w:szCs w:val="28"/>
        </w:rPr>
        <w:t xml:space="preserve"> </w:t>
      </w:r>
      <w:r w:rsidRPr="00693708">
        <w:rPr>
          <w:sz w:val="28"/>
          <w:szCs w:val="28"/>
        </w:rPr>
        <w:t>including</w:t>
      </w:r>
      <w:r w:rsidRPr="00693708">
        <w:rPr>
          <w:spacing w:val="80"/>
          <w:sz w:val="28"/>
          <w:szCs w:val="28"/>
        </w:rPr>
        <w:t xml:space="preserve"> </w:t>
      </w:r>
      <w:r w:rsidRPr="00693708">
        <w:rPr>
          <w:sz w:val="28"/>
          <w:szCs w:val="28"/>
        </w:rPr>
        <w:t>access</w:t>
      </w:r>
      <w:r w:rsidRPr="00693708">
        <w:rPr>
          <w:spacing w:val="80"/>
          <w:sz w:val="28"/>
          <w:szCs w:val="28"/>
        </w:rPr>
        <w:t xml:space="preserve"> </w:t>
      </w:r>
      <w:r w:rsidRPr="00693708">
        <w:rPr>
          <w:sz w:val="28"/>
          <w:szCs w:val="28"/>
        </w:rPr>
        <w:t>to</w:t>
      </w:r>
      <w:r w:rsidRPr="00693708">
        <w:rPr>
          <w:spacing w:val="80"/>
          <w:sz w:val="28"/>
          <w:szCs w:val="28"/>
        </w:rPr>
        <w:t xml:space="preserve"> </w:t>
      </w:r>
      <w:r w:rsidRPr="00693708">
        <w:rPr>
          <w:sz w:val="28"/>
          <w:szCs w:val="28"/>
        </w:rPr>
        <w:t>licensed</w:t>
      </w:r>
      <w:r w:rsidRPr="00693708">
        <w:rPr>
          <w:spacing w:val="80"/>
          <w:sz w:val="28"/>
          <w:szCs w:val="28"/>
        </w:rPr>
        <w:t xml:space="preserve"> </w:t>
      </w:r>
      <w:r w:rsidRPr="00693708">
        <w:rPr>
          <w:sz w:val="28"/>
          <w:szCs w:val="28"/>
        </w:rPr>
        <w:t>psychologists</w:t>
      </w:r>
      <w:r w:rsidRPr="00693708">
        <w:rPr>
          <w:spacing w:val="80"/>
          <w:sz w:val="28"/>
          <w:szCs w:val="28"/>
        </w:rPr>
        <w:t xml:space="preserve"> </w:t>
      </w:r>
      <w:r w:rsidRPr="00693708">
        <w:rPr>
          <w:sz w:val="28"/>
          <w:szCs w:val="28"/>
        </w:rPr>
        <w:t>and</w:t>
      </w:r>
      <w:r w:rsidRPr="00693708">
        <w:rPr>
          <w:spacing w:val="80"/>
          <w:sz w:val="28"/>
          <w:szCs w:val="28"/>
        </w:rPr>
        <w:t xml:space="preserve"> </w:t>
      </w:r>
      <w:r w:rsidRPr="00693708">
        <w:rPr>
          <w:sz w:val="28"/>
          <w:szCs w:val="28"/>
        </w:rPr>
        <w:t>psychiatrists</w:t>
      </w:r>
      <w:r w:rsidRPr="00693708">
        <w:rPr>
          <w:spacing w:val="80"/>
          <w:sz w:val="28"/>
          <w:szCs w:val="28"/>
        </w:rPr>
        <w:t xml:space="preserve"> </w:t>
      </w:r>
      <w:r w:rsidRPr="00693708">
        <w:rPr>
          <w:sz w:val="28"/>
          <w:szCs w:val="28"/>
        </w:rPr>
        <w:t>as</w:t>
      </w:r>
      <w:r w:rsidRPr="00693708">
        <w:rPr>
          <w:spacing w:val="40"/>
          <w:sz w:val="28"/>
          <w:szCs w:val="28"/>
        </w:rPr>
        <w:t xml:space="preserve"> </w:t>
      </w:r>
      <w:r w:rsidRPr="00693708">
        <w:rPr>
          <w:sz w:val="28"/>
          <w:szCs w:val="28"/>
        </w:rPr>
        <w:t>well</w:t>
      </w:r>
      <w:r w:rsidRPr="00693708">
        <w:rPr>
          <w:spacing w:val="40"/>
          <w:sz w:val="28"/>
          <w:szCs w:val="28"/>
        </w:rPr>
        <w:t xml:space="preserve"> </w:t>
      </w:r>
      <w:r w:rsidRPr="00693708">
        <w:rPr>
          <w:sz w:val="28"/>
          <w:szCs w:val="28"/>
        </w:rPr>
        <w:t>as</w:t>
      </w:r>
      <w:r w:rsidRPr="00693708">
        <w:rPr>
          <w:spacing w:val="40"/>
          <w:sz w:val="28"/>
          <w:szCs w:val="28"/>
        </w:rPr>
        <w:t xml:space="preserve"> </w:t>
      </w:r>
      <w:r w:rsidRPr="00693708">
        <w:rPr>
          <w:sz w:val="28"/>
          <w:szCs w:val="28"/>
        </w:rPr>
        <w:t>wellness</w:t>
      </w:r>
      <w:r w:rsidRPr="00693708">
        <w:rPr>
          <w:spacing w:val="80"/>
          <w:sz w:val="28"/>
          <w:szCs w:val="28"/>
        </w:rPr>
        <w:t xml:space="preserve"> </w:t>
      </w:r>
      <w:r w:rsidRPr="00693708">
        <w:rPr>
          <w:sz w:val="28"/>
          <w:szCs w:val="28"/>
        </w:rPr>
        <w:t>resources</w:t>
      </w:r>
      <w:r w:rsidRPr="00693708">
        <w:rPr>
          <w:spacing w:val="80"/>
          <w:sz w:val="28"/>
          <w:szCs w:val="28"/>
        </w:rPr>
        <w:t xml:space="preserve"> </w:t>
      </w:r>
      <w:r w:rsidRPr="00693708">
        <w:rPr>
          <w:sz w:val="28"/>
          <w:szCs w:val="28"/>
        </w:rPr>
        <w:t xml:space="preserve">(covered </w:t>
      </w:r>
      <w:r w:rsidRPr="00693708">
        <w:rPr>
          <w:spacing w:val="-2"/>
          <w:w w:val="110"/>
          <w:sz w:val="28"/>
          <w:szCs w:val="28"/>
        </w:rPr>
        <w:t>by</w:t>
      </w:r>
      <w:r w:rsidRPr="00693708">
        <w:rPr>
          <w:spacing w:val="-42"/>
          <w:w w:val="110"/>
          <w:sz w:val="28"/>
          <w:szCs w:val="28"/>
        </w:rPr>
        <w:t xml:space="preserve"> </w:t>
      </w:r>
      <w:r w:rsidRPr="00693708">
        <w:rPr>
          <w:spacing w:val="-2"/>
          <w:w w:val="110"/>
          <w:sz w:val="28"/>
          <w:szCs w:val="28"/>
        </w:rPr>
        <w:t>Daman</w:t>
      </w:r>
      <w:r w:rsidRPr="00693708">
        <w:rPr>
          <w:spacing w:val="-32"/>
          <w:w w:val="110"/>
          <w:sz w:val="28"/>
          <w:szCs w:val="28"/>
        </w:rPr>
        <w:t xml:space="preserve"> </w:t>
      </w:r>
      <w:r w:rsidRPr="00693708">
        <w:rPr>
          <w:spacing w:val="-2"/>
          <w:w w:val="110"/>
          <w:sz w:val="28"/>
          <w:szCs w:val="28"/>
        </w:rPr>
        <w:t>insurance).</w:t>
      </w:r>
    </w:p>
    <w:p w14:paraId="4E31A445" w14:textId="77777777" w:rsidR="00636341" w:rsidRPr="00693708" w:rsidRDefault="00636341" w:rsidP="00693708">
      <w:pPr>
        <w:pStyle w:val="BodyText"/>
        <w:rPr>
          <w:sz w:val="28"/>
          <w:szCs w:val="28"/>
        </w:rPr>
      </w:pPr>
    </w:p>
    <w:p w14:paraId="6177CD5F" w14:textId="77777777" w:rsidR="00636341" w:rsidRPr="00693708" w:rsidRDefault="00636341" w:rsidP="00693708">
      <w:pPr>
        <w:pStyle w:val="ListParagraph"/>
        <w:numPr>
          <w:ilvl w:val="0"/>
          <w:numId w:val="1"/>
        </w:numPr>
        <w:tabs>
          <w:tab w:val="left" w:pos="1356"/>
        </w:tabs>
        <w:ind w:left="1356" w:hanging="324"/>
        <w:rPr>
          <w:sz w:val="28"/>
          <w:szCs w:val="28"/>
        </w:rPr>
      </w:pPr>
      <w:hyperlink r:id="rId18">
        <w:proofErr w:type="spellStart"/>
        <w:r w:rsidRPr="00693708">
          <w:rPr>
            <w:sz w:val="28"/>
            <w:szCs w:val="28"/>
            <w:u w:val="single" w:color="3D774B"/>
          </w:rPr>
          <w:t>Mentl</w:t>
        </w:r>
        <w:proofErr w:type="spellEnd"/>
        <w:r w:rsidRPr="00693708">
          <w:rPr>
            <w:spacing w:val="14"/>
            <w:sz w:val="28"/>
            <w:szCs w:val="28"/>
            <w:u w:val="single" w:color="3D774B"/>
          </w:rPr>
          <w:t xml:space="preserve"> </w:t>
        </w:r>
        <w:r w:rsidRPr="00693708">
          <w:rPr>
            <w:sz w:val="28"/>
            <w:szCs w:val="28"/>
            <w:u w:val="single" w:color="3D774B"/>
          </w:rPr>
          <w:t>Awards</w:t>
        </w:r>
      </w:hyperlink>
      <w:r w:rsidRPr="00693708">
        <w:rPr>
          <w:spacing w:val="60"/>
          <w:sz w:val="28"/>
          <w:szCs w:val="28"/>
        </w:rPr>
        <w:t xml:space="preserve"> </w:t>
      </w:r>
      <w:r w:rsidRPr="00693708">
        <w:rPr>
          <w:sz w:val="28"/>
          <w:szCs w:val="28"/>
        </w:rPr>
        <w:t>–</w:t>
      </w:r>
      <w:r w:rsidRPr="00693708">
        <w:rPr>
          <w:spacing w:val="60"/>
          <w:sz w:val="28"/>
          <w:szCs w:val="28"/>
        </w:rPr>
        <w:t xml:space="preserve"> </w:t>
      </w:r>
      <w:r w:rsidRPr="00693708">
        <w:rPr>
          <w:sz w:val="28"/>
          <w:szCs w:val="28"/>
        </w:rPr>
        <w:t>see</w:t>
      </w:r>
      <w:r w:rsidRPr="00693708">
        <w:rPr>
          <w:spacing w:val="60"/>
          <w:sz w:val="28"/>
          <w:szCs w:val="28"/>
        </w:rPr>
        <w:t xml:space="preserve"> </w:t>
      </w:r>
      <w:r w:rsidRPr="00693708">
        <w:rPr>
          <w:sz w:val="28"/>
          <w:szCs w:val="28"/>
        </w:rPr>
        <w:t>those</w:t>
      </w:r>
      <w:r w:rsidRPr="00693708">
        <w:rPr>
          <w:spacing w:val="59"/>
          <w:sz w:val="28"/>
          <w:szCs w:val="28"/>
        </w:rPr>
        <w:t xml:space="preserve"> </w:t>
      </w:r>
      <w:r w:rsidRPr="00693708">
        <w:rPr>
          <w:sz w:val="28"/>
          <w:szCs w:val="28"/>
        </w:rPr>
        <w:t>organisations</w:t>
      </w:r>
      <w:r w:rsidRPr="00693708">
        <w:rPr>
          <w:spacing w:val="60"/>
          <w:sz w:val="28"/>
          <w:szCs w:val="28"/>
        </w:rPr>
        <w:t xml:space="preserve"> </w:t>
      </w:r>
      <w:r w:rsidRPr="00693708">
        <w:rPr>
          <w:sz w:val="28"/>
          <w:szCs w:val="28"/>
        </w:rPr>
        <w:t>and</w:t>
      </w:r>
      <w:r w:rsidRPr="00693708">
        <w:rPr>
          <w:spacing w:val="60"/>
          <w:sz w:val="28"/>
          <w:szCs w:val="28"/>
        </w:rPr>
        <w:t xml:space="preserve"> </w:t>
      </w:r>
      <w:r w:rsidRPr="00693708">
        <w:rPr>
          <w:sz w:val="28"/>
          <w:szCs w:val="28"/>
        </w:rPr>
        <w:t>individuals</w:t>
      </w:r>
      <w:r w:rsidRPr="00693708">
        <w:rPr>
          <w:spacing w:val="60"/>
          <w:sz w:val="28"/>
          <w:szCs w:val="28"/>
        </w:rPr>
        <w:t xml:space="preserve"> </w:t>
      </w:r>
      <w:r w:rsidRPr="00693708">
        <w:rPr>
          <w:sz w:val="28"/>
          <w:szCs w:val="28"/>
        </w:rPr>
        <w:t>leading</w:t>
      </w:r>
      <w:r w:rsidRPr="00693708">
        <w:rPr>
          <w:spacing w:val="60"/>
          <w:sz w:val="28"/>
          <w:szCs w:val="28"/>
        </w:rPr>
        <w:t xml:space="preserve"> </w:t>
      </w:r>
      <w:r w:rsidRPr="00693708">
        <w:rPr>
          <w:sz w:val="28"/>
          <w:szCs w:val="28"/>
        </w:rPr>
        <w:t>the</w:t>
      </w:r>
      <w:r w:rsidRPr="00693708">
        <w:rPr>
          <w:spacing w:val="60"/>
          <w:sz w:val="28"/>
          <w:szCs w:val="28"/>
        </w:rPr>
        <w:t xml:space="preserve"> </w:t>
      </w:r>
      <w:proofErr w:type="spellStart"/>
      <w:r w:rsidRPr="00693708">
        <w:rPr>
          <w:sz w:val="28"/>
          <w:szCs w:val="28"/>
        </w:rPr>
        <w:t>normalising</w:t>
      </w:r>
      <w:proofErr w:type="spellEnd"/>
      <w:r w:rsidRPr="00693708">
        <w:rPr>
          <w:spacing w:val="59"/>
          <w:sz w:val="28"/>
          <w:szCs w:val="28"/>
        </w:rPr>
        <w:t xml:space="preserve"> </w:t>
      </w:r>
      <w:r w:rsidRPr="00693708">
        <w:rPr>
          <w:sz w:val="28"/>
          <w:szCs w:val="28"/>
        </w:rPr>
        <w:t>of</w:t>
      </w:r>
      <w:r w:rsidRPr="00693708">
        <w:rPr>
          <w:spacing w:val="29"/>
          <w:sz w:val="28"/>
          <w:szCs w:val="28"/>
        </w:rPr>
        <w:t xml:space="preserve"> </w:t>
      </w:r>
      <w:r w:rsidRPr="00693708">
        <w:rPr>
          <w:sz w:val="28"/>
          <w:szCs w:val="28"/>
        </w:rPr>
        <w:t>mental</w:t>
      </w:r>
      <w:r w:rsidRPr="00693708">
        <w:rPr>
          <w:spacing w:val="15"/>
          <w:sz w:val="28"/>
          <w:szCs w:val="28"/>
        </w:rPr>
        <w:t xml:space="preserve"> </w:t>
      </w:r>
      <w:r w:rsidRPr="00693708">
        <w:rPr>
          <w:spacing w:val="-2"/>
          <w:sz w:val="28"/>
          <w:szCs w:val="28"/>
        </w:rPr>
        <w:t>health</w:t>
      </w:r>
    </w:p>
    <w:p w14:paraId="4C0E9B57" w14:textId="77777777" w:rsidR="00636341" w:rsidRPr="00693708" w:rsidRDefault="00636341" w:rsidP="00693708">
      <w:pPr>
        <w:pStyle w:val="BodyText"/>
        <w:rPr>
          <w:sz w:val="28"/>
          <w:szCs w:val="28"/>
        </w:rPr>
      </w:pPr>
    </w:p>
    <w:p w14:paraId="676A2CAC" w14:textId="77777777" w:rsidR="00636341" w:rsidRPr="00693708" w:rsidRDefault="00636341" w:rsidP="00693708">
      <w:pPr>
        <w:pStyle w:val="ListParagraph"/>
        <w:numPr>
          <w:ilvl w:val="0"/>
          <w:numId w:val="1"/>
        </w:numPr>
        <w:tabs>
          <w:tab w:val="left" w:pos="1356"/>
        </w:tabs>
        <w:ind w:left="1356" w:hanging="324"/>
        <w:rPr>
          <w:sz w:val="28"/>
          <w:szCs w:val="28"/>
        </w:rPr>
      </w:pPr>
      <w:hyperlink r:id="rId19">
        <w:r w:rsidRPr="00693708">
          <w:rPr>
            <w:w w:val="105"/>
            <w:sz w:val="28"/>
            <w:szCs w:val="28"/>
            <w:u w:val="single" w:color="3D774B"/>
          </w:rPr>
          <w:t>PRCA</w:t>
        </w:r>
        <w:r w:rsidRPr="00693708">
          <w:rPr>
            <w:spacing w:val="-6"/>
            <w:w w:val="105"/>
            <w:sz w:val="28"/>
            <w:szCs w:val="28"/>
            <w:u w:val="single" w:color="3D774B"/>
          </w:rPr>
          <w:t xml:space="preserve"> </w:t>
        </w:r>
        <w:r w:rsidRPr="00693708">
          <w:rPr>
            <w:w w:val="105"/>
            <w:sz w:val="28"/>
            <w:szCs w:val="28"/>
            <w:u w:val="single" w:color="3D774B"/>
          </w:rPr>
          <w:t>Mental</w:t>
        </w:r>
        <w:r w:rsidRPr="00693708">
          <w:rPr>
            <w:spacing w:val="-4"/>
            <w:w w:val="105"/>
            <w:sz w:val="28"/>
            <w:szCs w:val="28"/>
            <w:u w:val="single" w:color="3D774B"/>
          </w:rPr>
          <w:t xml:space="preserve"> </w:t>
        </w:r>
        <w:r w:rsidRPr="00693708">
          <w:rPr>
            <w:w w:val="105"/>
            <w:sz w:val="28"/>
            <w:szCs w:val="28"/>
            <w:u w:val="single" w:color="3D774B"/>
          </w:rPr>
          <w:t>Health</w:t>
        </w:r>
        <w:r w:rsidRPr="00693708">
          <w:rPr>
            <w:spacing w:val="12"/>
            <w:w w:val="105"/>
            <w:sz w:val="28"/>
            <w:szCs w:val="28"/>
            <w:u w:val="single" w:color="3D774B"/>
          </w:rPr>
          <w:t xml:space="preserve"> </w:t>
        </w:r>
        <w:r w:rsidRPr="00693708">
          <w:rPr>
            <w:w w:val="105"/>
            <w:sz w:val="28"/>
            <w:szCs w:val="28"/>
            <w:u w:val="single" w:color="3D774B"/>
          </w:rPr>
          <w:t>Report</w:t>
        </w:r>
        <w:r w:rsidRPr="00693708">
          <w:rPr>
            <w:spacing w:val="12"/>
            <w:w w:val="105"/>
            <w:sz w:val="28"/>
            <w:szCs w:val="28"/>
            <w:u w:val="single" w:color="3D774B"/>
          </w:rPr>
          <w:t xml:space="preserve"> </w:t>
        </w:r>
        <w:r w:rsidRPr="00693708">
          <w:rPr>
            <w:spacing w:val="-4"/>
            <w:w w:val="105"/>
            <w:sz w:val="28"/>
            <w:szCs w:val="28"/>
            <w:u w:val="single" w:color="3D774B"/>
          </w:rPr>
          <w:t>2024</w:t>
        </w:r>
      </w:hyperlink>
    </w:p>
    <w:p w14:paraId="6F40BB0B" w14:textId="77777777" w:rsidR="00636341" w:rsidRPr="00693708" w:rsidRDefault="00636341" w:rsidP="00693708">
      <w:pPr>
        <w:pStyle w:val="BodyText"/>
        <w:rPr>
          <w:sz w:val="28"/>
          <w:szCs w:val="28"/>
        </w:rPr>
      </w:pPr>
    </w:p>
    <w:p w14:paraId="215478CE" w14:textId="77777777" w:rsidR="00636341" w:rsidRPr="00693708" w:rsidRDefault="00636341" w:rsidP="00693708">
      <w:pPr>
        <w:pStyle w:val="ListParagraph"/>
        <w:numPr>
          <w:ilvl w:val="0"/>
          <w:numId w:val="1"/>
        </w:numPr>
        <w:tabs>
          <w:tab w:val="left" w:pos="1356"/>
        </w:tabs>
        <w:ind w:left="1356" w:hanging="324"/>
        <w:rPr>
          <w:sz w:val="28"/>
          <w:szCs w:val="28"/>
        </w:rPr>
      </w:pPr>
      <w:r w:rsidRPr="00693708">
        <w:rPr>
          <w:w w:val="105"/>
          <w:sz w:val="28"/>
          <w:szCs w:val="28"/>
        </w:rPr>
        <w:t>World</w:t>
      </w:r>
      <w:r w:rsidRPr="00693708">
        <w:rPr>
          <w:spacing w:val="1"/>
          <w:w w:val="105"/>
          <w:sz w:val="28"/>
          <w:szCs w:val="28"/>
        </w:rPr>
        <w:t xml:space="preserve"> </w:t>
      </w:r>
      <w:r w:rsidRPr="00693708">
        <w:rPr>
          <w:w w:val="105"/>
          <w:sz w:val="28"/>
          <w:szCs w:val="28"/>
        </w:rPr>
        <w:t>Health</w:t>
      </w:r>
      <w:r w:rsidRPr="00693708">
        <w:rPr>
          <w:spacing w:val="1"/>
          <w:w w:val="105"/>
          <w:sz w:val="28"/>
          <w:szCs w:val="28"/>
        </w:rPr>
        <w:t xml:space="preserve"> </w:t>
      </w:r>
      <w:proofErr w:type="spellStart"/>
      <w:r w:rsidRPr="00693708">
        <w:rPr>
          <w:w w:val="105"/>
          <w:sz w:val="28"/>
          <w:szCs w:val="28"/>
        </w:rPr>
        <w:t>Organisation</w:t>
      </w:r>
      <w:proofErr w:type="spellEnd"/>
      <w:r w:rsidRPr="00693708">
        <w:rPr>
          <w:spacing w:val="3"/>
          <w:w w:val="105"/>
          <w:sz w:val="28"/>
          <w:szCs w:val="28"/>
        </w:rPr>
        <w:t xml:space="preserve"> </w:t>
      </w:r>
      <w:r w:rsidRPr="00693708">
        <w:rPr>
          <w:w w:val="105"/>
          <w:sz w:val="28"/>
          <w:szCs w:val="28"/>
        </w:rPr>
        <w:t>-</w:t>
      </w:r>
      <w:r w:rsidRPr="00693708">
        <w:rPr>
          <w:spacing w:val="3"/>
          <w:w w:val="105"/>
          <w:sz w:val="28"/>
          <w:szCs w:val="28"/>
        </w:rPr>
        <w:t xml:space="preserve"> </w:t>
      </w:r>
      <w:hyperlink r:id="rId20">
        <w:r w:rsidRPr="00693708">
          <w:rPr>
            <w:w w:val="105"/>
            <w:sz w:val="28"/>
            <w:szCs w:val="28"/>
            <w:u w:val="single" w:color="3D774B"/>
          </w:rPr>
          <w:t>Doing</w:t>
        </w:r>
        <w:r w:rsidRPr="00693708">
          <w:rPr>
            <w:spacing w:val="-18"/>
            <w:w w:val="105"/>
            <w:sz w:val="28"/>
            <w:szCs w:val="28"/>
            <w:u w:val="single" w:color="3D774B"/>
          </w:rPr>
          <w:t xml:space="preserve"> </w:t>
        </w:r>
        <w:r w:rsidRPr="00693708">
          <w:rPr>
            <w:w w:val="105"/>
            <w:sz w:val="28"/>
            <w:szCs w:val="28"/>
            <w:u w:val="single" w:color="3D774B"/>
          </w:rPr>
          <w:t>What</w:t>
        </w:r>
        <w:r w:rsidRPr="00693708">
          <w:rPr>
            <w:spacing w:val="2"/>
            <w:w w:val="105"/>
            <w:sz w:val="28"/>
            <w:szCs w:val="28"/>
            <w:u w:val="single" w:color="3D774B"/>
          </w:rPr>
          <w:t xml:space="preserve"> </w:t>
        </w:r>
        <w:r w:rsidRPr="00693708">
          <w:rPr>
            <w:w w:val="105"/>
            <w:sz w:val="28"/>
            <w:szCs w:val="28"/>
            <w:u w:val="single" w:color="3D774B"/>
          </w:rPr>
          <w:t>Matters</w:t>
        </w:r>
        <w:r w:rsidRPr="00693708">
          <w:rPr>
            <w:spacing w:val="1"/>
            <w:w w:val="105"/>
            <w:sz w:val="28"/>
            <w:szCs w:val="28"/>
            <w:u w:val="single" w:color="3D774B"/>
          </w:rPr>
          <w:t xml:space="preserve"> </w:t>
        </w:r>
        <w:r w:rsidRPr="00693708">
          <w:rPr>
            <w:w w:val="105"/>
            <w:sz w:val="28"/>
            <w:szCs w:val="28"/>
            <w:u w:val="single" w:color="3D774B"/>
          </w:rPr>
          <w:t>in</w:t>
        </w:r>
        <w:r w:rsidRPr="00693708">
          <w:rPr>
            <w:spacing w:val="-13"/>
            <w:w w:val="105"/>
            <w:sz w:val="28"/>
            <w:szCs w:val="28"/>
            <w:u w:val="single" w:color="3D774B"/>
          </w:rPr>
          <w:t xml:space="preserve"> </w:t>
        </w:r>
        <w:r w:rsidRPr="00693708">
          <w:rPr>
            <w:w w:val="105"/>
            <w:sz w:val="28"/>
            <w:szCs w:val="28"/>
            <w:u w:val="single" w:color="3D774B"/>
          </w:rPr>
          <w:t>Times</w:t>
        </w:r>
        <w:r w:rsidRPr="00693708">
          <w:rPr>
            <w:spacing w:val="1"/>
            <w:w w:val="105"/>
            <w:sz w:val="28"/>
            <w:szCs w:val="28"/>
            <w:u w:val="single" w:color="3D774B"/>
          </w:rPr>
          <w:t xml:space="preserve"> </w:t>
        </w:r>
        <w:r w:rsidRPr="00693708">
          <w:rPr>
            <w:w w:val="105"/>
            <w:sz w:val="28"/>
            <w:szCs w:val="28"/>
            <w:u w:val="single" w:color="3D774B"/>
          </w:rPr>
          <w:t>of</w:t>
        </w:r>
        <w:r w:rsidRPr="00693708">
          <w:rPr>
            <w:spacing w:val="-10"/>
            <w:w w:val="105"/>
            <w:sz w:val="28"/>
            <w:szCs w:val="28"/>
            <w:u w:val="single" w:color="3D774B"/>
          </w:rPr>
          <w:t xml:space="preserve"> </w:t>
        </w:r>
        <w:r w:rsidRPr="00693708">
          <w:rPr>
            <w:spacing w:val="-2"/>
            <w:w w:val="105"/>
            <w:sz w:val="28"/>
            <w:szCs w:val="28"/>
            <w:u w:val="single" w:color="3D774B"/>
          </w:rPr>
          <w:t>Stress</w:t>
        </w:r>
      </w:hyperlink>
    </w:p>
    <w:p w14:paraId="40AB2837" w14:textId="77777777" w:rsidR="00636341" w:rsidRPr="00693708" w:rsidRDefault="00636341" w:rsidP="00636341">
      <w:pPr>
        <w:pStyle w:val="BodyText"/>
        <w:rPr>
          <w:sz w:val="28"/>
          <w:szCs w:val="28"/>
        </w:rPr>
      </w:pPr>
    </w:p>
    <w:p w14:paraId="0132945C" w14:textId="77777777" w:rsidR="00636341" w:rsidRPr="00693708" w:rsidRDefault="00636341" w:rsidP="00636341">
      <w:pPr>
        <w:pStyle w:val="BodyText"/>
        <w:rPr>
          <w:sz w:val="28"/>
          <w:szCs w:val="28"/>
        </w:rPr>
      </w:pPr>
    </w:p>
    <w:p w14:paraId="0C7240C0" w14:textId="77777777" w:rsidR="00636341" w:rsidRDefault="00636341" w:rsidP="00636341">
      <w:pPr>
        <w:pStyle w:val="BodyText"/>
        <w:rPr>
          <w:sz w:val="20"/>
        </w:rPr>
      </w:pPr>
    </w:p>
    <w:p w14:paraId="5DA07AF2" w14:textId="77777777" w:rsidR="009346CF" w:rsidRDefault="009346CF" w:rsidP="00582546">
      <w:pPr>
        <w:pStyle w:val="BodyText"/>
        <w:rPr>
          <w:sz w:val="20"/>
        </w:rPr>
      </w:pPr>
    </w:p>
    <w:p w14:paraId="59EA71DF" w14:textId="77777777" w:rsidR="009346CF" w:rsidRDefault="009346CF" w:rsidP="00582546">
      <w:pPr>
        <w:pStyle w:val="BodyText"/>
        <w:rPr>
          <w:sz w:val="20"/>
        </w:rPr>
      </w:pPr>
    </w:p>
    <w:p w14:paraId="05900B86" w14:textId="77777777" w:rsidR="009346CF" w:rsidRDefault="009346CF" w:rsidP="00582546">
      <w:pPr>
        <w:pStyle w:val="BodyText"/>
        <w:rPr>
          <w:sz w:val="20"/>
        </w:rPr>
      </w:pPr>
    </w:p>
    <w:p w14:paraId="6685886C" w14:textId="77777777" w:rsidR="009346CF" w:rsidRDefault="009346CF" w:rsidP="00582546">
      <w:pPr>
        <w:pStyle w:val="BodyText"/>
        <w:rPr>
          <w:sz w:val="20"/>
        </w:rPr>
      </w:pPr>
    </w:p>
    <w:p w14:paraId="3B38247F" w14:textId="77777777" w:rsidR="009346CF" w:rsidRDefault="009346CF" w:rsidP="00582546">
      <w:pPr>
        <w:pStyle w:val="BodyText"/>
        <w:rPr>
          <w:sz w:val="20"/>
        </w:rPr>
      </w:pPr>
    </w:p>
    <w:p w14:paraId="262CF251" w14:textId="77777777" w:rsidR="009346CF" w:rsidRDefault="009346CF" w:rsidP="00582546">
      <w:pPr>
        <w:pStyle w:val="BodyText"/>
        <w:rPr>
          <w:sz w:val="20"/>
        </w:rPr>
      </w:pPr>
    </w:p>
    <w:p w14:paraId="0B148853" w14:textId="77777777" w:rsidR="009346CF" w:rsidRDefault="009346CF" w:rsidP="00582546">
      <w:pPr>
        <w:pStyle w:val="BodyText"/>
        <w:rPr>
          <w:sz w:val="20"/>
        </w:rPr>
      </w:pPr>
    </w:p>
    <w:p w14:paraId="602CBE7F" w14:textId="77777777" w:rsidR="009346CF" w:rsidRDefault="009346CF" w:rsidP="00582546">
      <w:pPr>
        <w:pStyle w:val="BodyText"/>
        <w:rPr>
          <w:sz w:val="20"/>
        </w:rPr>
      </w:pPr>
    </w:p>
    <w:p w14:paraId="7BC38E72" w14:textId="77777777" w:rsidR="009346CF" w:rsidRDefault="009346CF" w:rsidP="00582546">
      <w:pPr>
        <w:pStyle w:val="BodyText"/>
        <w:rPr>
          <w:sz w:val="20"/>
        </w:rPr>
      </w:pPr>
    </w:p>
    <w:p w14:paraId="0170376D" w14:textId="77777777" w:rsidR="009346CF" w:rsidRDefault="009346CF" w:rsidP="00582546">
      <w:pPr>
        <w:pStyle w:val="BodyText"/>
        <w:rPr>
          <w:sz w:val="20"/>
        </w:rPr>
      </w:pPr>
    </w:p>
    <w:p w14:paraId="27F5F909" w14:textId="77777777" w:rsidR="009346CF" w:rsidRDefault="009346CF" w:rsidP="00582546">
      <w:pPr>
        <w:pStyle w:val="BodyText"/>
        <w:rPr>
          <w:sz w:val="20"/>
        </w:rPr>
      </w:pPr>
    </w:p>
    <w:p w14:paraId="78424D39" w14:textId="77777777" w:rsidR="009346CF" w:rsidRDefault="009346CF" w:rsidP="00582546">
      <w:pPr>
        <w:pStyle w:val="BodyText"/>
        <w:rPr>
          <w:sz w:val="20"/>
        </w:rPr>
      </w:pPr>
    </w:p>
    <w:p w14:paraId="2E36ED7B" w14:textId="77777777" w:rsidR="00FB7CAA" w:rsidRDefault="00FB7CAA" w:rsidP="00582546">
      <w:pPr>
        <w:pStyle w:val="BodyText"/>
        <w:rPr>
          <w:b/>
          <w:bCs/>
          <w:sz w:val="20"/>
        </w:rPr>
      </w:pPr>
    </w:p>
    <w:p w14:paraId="416FB890" w14:textId="77777777" w:rsidR="00FB7CAA" w:rsidRDefault="00FB7CAA" w:rsidP="00582546">
      <w:pPr>
        <w:pStyle w:val="BodyText"/>
        <w:rPr>
          <w:b/>
          <w:bCs/>
          <w:sz w:val="20"/>
        </w:rPr>
      </w:pPr>
    </w:p>
    <w:p w14:paraId="769F7FA9" w14:textId="3A42DA98" w:rsidR="009346CF" w:rsidRPr="00FB7CAA" w:rsidRDefault="005A0D3F" w:rsidP="00582546">
      <w:pPr>
        <w:pStyle w:val="BodyText"/>
        <w:rPr>
          <w:b/>
          <w:bCs/>
          <w:sz w:val="20"/>
        </w:rPr>
      </w:pPr>
      <w:r w:rsidRPr="00FB7CAA">
        <w:rPr>
          <w:b/>
          <w:bCs/>
          <w:sz w:val="20"/>
        </w:rPr>
        <w:t xml:space="preserve">About </w:t>
      </w:r>
      <w:proofErr w:type="gramStart"/>
      <w:r w:rsidRPr="00FB7CAA">
        <w:rPr>
          <w:b/>
          <w:bCs/>
          <w:sz w:val="20"/>
        </w:rPr>
        <w:t>The Marketing</w:t>
      </w:r>
      <w:proofErr w:type="gramEnd"/>
      <w:r w:rsidRPr="00FB7CAA">
        <w:rPr>
          <w:b/>
          <w:bCs/>
          <w:sz w:val="20"/>
        </w:rPr>
        <w:t xml:space="preserve"> Society</w:t>
      </w:r>
    </w:p>
    <w:p w14:paraId="3F80F19F" w14:textId="5ACEAE7E" w:rsidR="005A0D3F" w:rsidRPr="00FB7CAA" w:rsidRDefault="005A0D3F" w:rsidP="00FB7CAA">
      <w:pPr>
        <w:pStyle w:val="BodyText"/>
        <w:rPr>
          <w:sz w:val="20"/>
        </w:rPr>
      </w:pPr>
      <w:r w:rsidRPr="00FB7CAA">
        <w:rPr>
          <w:sz w:val="20"/>
        </w:rPr>
        <w:t>Founded in 1959 as a not-for-profit membership organisation, The Marketing Society has evolved into one of the most influential global communities of marketing leaders. From its roots in the UK, the society has expanded its global presence around the world to include Scotland, Hong Kong, Singapore, the United Arab Emirates and New York. Today, a community of 3,000+ Members connect across borders and industries to lead the conversation on marketing’s impact. Through a world-class programme of events, professional development, prestigious awards and thought-provoking content, the society empowers marketers to lead with confidence, drive meaningful results and create lasting value.</w:t>
      </w:r>
    </w:p>
    <w:p w14:paraId="56FE7935" w14:textId="77777777" w:rsidR="005A0D3F" w:rsidRDefault="005A0D3F" w:rsidP="001B0B17">
      <w:pPr>
        <w:pStyle w:val="BodyText"/>
        <w:rPr>
          <w:b/>
          <w:sz w:val="20"/>
        </w:rPr>
      </w:pPr>
    </w:p>
    <w:p w14:paraId="43E8BC83" w14:textId="77777777" w:rsidR="005A0D3F" w:rsidRDefault="005A0D3F" w:rsidP="001B0B17">
      <w:pPr>
        <w:pStyle w:val="BodyText"/>
        <w:rPr>
          <w:b/>
          <w:sz w:val="20"/>
        </w:rPr>
      </w:pPr>
    </w:p>
    <w:p w14:paraId="3C1CC3E3" w14:textId="5991A80C" w:rsidR="001B0B17" w:rsidRPr="001B0B17" w:rsidRDefault="001B0B17" w:rsidP="001B0B17">
      <w:pPr>
        <w:pStyle w:val="BodyText"/>
        <w:rPr>
          <w:b/>
          <w:sz w:val="20"/>
        </w:rPr>
      </w:pPr>
      <w:r w:rsidRPr="001B0B17">
        <w:rPr>
          <w:b/>
          <w:sz w:val="20"/>
        </w:rPr>
        <w:t>About the Middle East Public Relations Association (MEPRA):</w:t>
      </w:r>
    </w:p>
    <w:p w14:paraId="3693C125" w14:textId="77777777" w:rsidR="001B0B17" w:rsidRPr="001B0B17" w:rsidRDefault="001B0B17" w:rsidP="001B0B17">
      <w:pPr>
        <w:pStyle w:val="BodyText"/>
        <w:rPr>
          <w:sz w:val="20"/>
        </w:rPr>
      </w:pPr>
      <w:r w:rsidRPr="001B0B17">
        <w:rPr>
          <w:sz w:val="20"/>
        </w:rPr>
        <w:t>MEPRA is the leading industry body for the public relations and communications industry in the Middle East, with over 1,000 members. Founded in 2001, MEPRA drives growth, sets standards of excellence, and fosters a strong, connected community of PR professionals.</w:t>
      </w:r>
    </w:p>
    <w:p w14:paraId="72D2A7A1" w14:textId="77777777" w:rsidR="009346CF" w:rsidRDefault="009346CF" w:rsidP="00582546">
      <w:pPr>
        <w:pStyle w:val="BodyText"/>
        <w:rPr>
          <w:sz w:val="20"/>
        </w:rPr>
      </w:pPr>
    </w:p>
    <w:p w14:paraId="65EE110D" w14:textId="77777777" w:rsidR="002B0687" w:rsidRPr="002B0687" w:rsidRDefault="002B0687" w:rsidP="002B0687">
      <w:pPr>
        <w:pStyle w:val="BodyText"/>
        <w:rPr>
          <w:sz w:val="20"/>
        </w:rPr>
      </w:pPr>
      <w:r w:rsidRPr="002B0687">
        <w:rPr>
          <w:b/>
          <w:bCs/>
          <w:sz w:val="20"/>
        </w:rPr>
        <w:t>About PRCA MENA </w:t>
      </w:r>
    </w:p>
    <w:p w14:paraId="79110147" w14:textId="77777777" w:rsidR="002B0687" w:rsidRPr="002B0687" w:rsidRDefault="002B0687" w:rsidP="002B0687">
      <w:pPr>
        <w:pStyle w:val="BodyText"/>
        <w:rPr>
          <w:sz w:val="20"/>
        </w:rPr>
      </w:pPr>
      <w:r w:rsidRPr="002B0687">
        <w:rPr>
          <w:sz w:val="20"/>
        </w:rPr>
        <w:t>PRCA MENA is the regional arm of the largest public relations and communications association (PRCA) in the world. It was established in 2016 with the aim of raising standards in PR and communications. Representing more than 35,000 PR professionals in 82 countries worldwide, the PR authority is a global advocate for excellence in public relations. The PRCA’s teams across Europe, the Middle East and Asia-Pacific work with industry professionals around the world to co-ordinate operations across six continents.  </w:t>
      </w:r>
    </w:p>
    <w:p w14:paraId="03E5AE9D" w14:textId="77777777" w:rsidR="009346CF" w:rsidRDefault="009346CF" w:rsidP="00582546">
      <w:pPr>
        <w:pStyle w:val="BodyText"/>
        <w:rPr>
          <w:sz w:val="20"/>
        </w:rPr>
      </w:pPr>
    </w:p>
    <w:p w14:paraId="02366A29" w14:textId="048881BC" w:rsidR="001208DB" w:rsidRDefault="000D26B4" w:rsidP="00582546">
      <w:pPr>
        <w:pStyle w:val="BodyText"/>
        <w:rPr>
          <w:sz w:val="20"/>
        </w:rPr>
      </w:pPr>
      <w:r w:rsidRPr="00E16B6C">
        <w:rPr>
          <w:noProof/>
          <w:sz w:val="20"/>
        </w:rPr>
        <w:drawing>
          <wp:anchor distT="0" distB="0" distL="0" distR="0" simplePos="0" relativeHeight="251630080" behindDoc="0" locked="0" layoutInCell="1" allowOverlap="1" wp14:anchorId="02366A32" wp14:editId="1A0B5DC8">
            <wp:simplePos x="0" y="0"/>
            <wp:positionH relativeFrom="page">
              <wp:posOffset>7916948</wp:posOffset>
            </wp:positionH>
            <wp:positionV relativeFrom="page">
              <wp:posOffset>1070697</wp:posOffset>
            </wp:positionV>
            <wp:extent cx="1261309" cy="1359027"/>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1" cstate="print"/>
                    <a:stretch>
                      <a:fillRect/>
                    </a:stretch>
                  </pic:blipFill>
                  <pic:spPr>
                    <a:xfrm>
                      <a:off x="0" y="0"/>
                      <a:ext cx="1261309" cy="1359027"/>
                    </a:xfrm>
                    <a:prstGeom prst="rect">
                      <a:avLst/>
                    </a:prstGeom>
                  </pic:spPr>
                </pic:pic>
              </a:graphicData>
            </a:graphic>
          </wp:anchor>
        </w:drawing>
      </w:r>
      <w:r w:rsidRPr="00E16B6C">
        <w:rPr>
          <w:noProof/>
          <w:sz w:val="20"/>
        </w:rPr>
        <mc:AlternateContent>
          <mc:Choice Requires="wpg">
            <w:drawing>
              <wp:anchor distT="0" distB="0" distL="0" distR="0" simplePos="0" relativeHeight="251638272" behindDoc="0" locked="0" layoutInCell="1" allowOverlap="1" wp14:anchorId="02366A34" wp14:editId="02366A35">
                <wp:simplePos x="0" y="0"/>
                <wp:positionH relativeFrom="page">
                  <wp:posOffset>4464053</wp:posOffset>
                </wp:positionH>
                <wp:positionV relativeFrom="page">
                  <wp:posOffset>1867762</wp:posOffset>
                </wp:positionV>
                <wp:extent cx="1612265" cy="39243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2265" cy="392430"/>
                          <a:chOff x="0" y="0"/>
                          <a:chExt cx="1612265" cy="392430"/>
                        </a:xfrm>
                      </wpg:grpSpPr>
                      <wps:wsp>
                        <wps:cNvPr id="19" name="Graphic 19"/>
                        <wps:cNvSpPr/>
                        <wps:spPr>
                          <a:xfrm>
                            <a:off x="1317795" y="1942"/>
                            <a:ext cx="294640" cy="320675"/>
                          </a:xfrm>
                          <a:custGeom>
                            <a:avLst/>
                            <a:gdLst/>
                            <a:ahLst/>
                            <a:cxnLst/>
                            <a:rect l="l" t="t" r="r" b="b"/>
                            <a:pathLst>
                              <a:path w="294640" h="320675">
                                <a:moveTo>
                                  <a:pt x="136476" y="0"/>
                                </a:moveTo>
                                <a:lnTo>
                                  <a:pt x="94875" y="9152"/>
                                </a:lnTo>
                                <a:lnTo>
                                  <a:pt x="58503" y="29302"/>
                                </a:lnTo>
                                <a:lnTo>
                                  <a:pt x="29283" y="58527"/>
                                </a:lnTo>
                                <a:lnTo>
                                  <a:pt x="9140" y="94904"/>
                                </a:lnTo>
                                <a:lnTo>
                                  <a:pt x="0" y="136510"/>
                                </a:lnTo>
                                <a:lnTo>
                                  <a:pt x="4871" y="185970"/>
                                </a:lnTo>
                                <a:lnTo>
                                  <a:pt x="24751" y="229223"/>
                                </a:lnTo>
                                <a:lnTo>
                                  <a:pt x="56890" y="263520"/>
                                </a:lnTo>
                                <a:lnTo>
                                  <a:pt x="98540" y="286112"/>
                                </a:lnTo>
                                <a:lnTo>
                                  <a:pt x="146952" y="294248"/>
                                </a:lnTo>
                                <a:lnTo>
                                  <a:pt x="172541" y="292021"/>
                                </a:lnTo>
                                <a:lnTo>
                                  <a:pt x="196691" y="285610"/>
                                </a:lnTo>
                                <a:lnTo>
                                  <a:pt x="219026" y="275398"/>
                                </a:lnTo>
                                <a:lnTo>
                                  <a:pt x="239174" y="261765"/>
                                </a:lnTo>
                                <a:lnTo>
                                  <a:pt x="281698" y="316095"/>
                                </a:lnTo>
                                <a:lnTo>
                                  <a:pt x="286443" y="320668"/>
                                </a:lnTo>
                                <a:lnTo>
                                  <a:pt x="294386" y="317321"/>
                                </a:lnTo>
                                <a:lnTo>
                                  <a:pt x="294248" y="146929"/>
                                </a:lnTo>
                                <a:lnTo>
                                  <a:pt x="286105" y="98508"/>
                                </a:lnTo>
                                <a:lnTo>
                                  <a:pt x="263506" y="56859"/>
                                </a:lnTo>
                                <a:lnTo>
                                  <a:pt x="229203" y="24726"/>
                                </a:lnTo>
                                <a:lnTo>
                                  <a:pt x="185943" y="4858"/>
                                </a:lnTo>
                                <a:lnTo>
                                  <a:pt x="136476" y="0"/>
                                </a:lnTo>
                                <a:close/>
                              </a:path>
                            </a:pathLst>
                          </a:custGeom>
                          <a:solidFill>
                            <a:srgbClr val="00E1D0"/>
                          </a:solidFill>
                        </wps:spPr>
                        <wps:bodyPr wrap="square" lIns="0" tIns="0" rIns="0" bIns="0" rtlCol="0">
                          <a:prstTxWarp prst="textNoShape">
                            <a:avLst/>
                          </a:prstTxWarp>
                          <a:noAutofit/>
                        </wps:bodyPr>
                      </wps:wsp>
                      <wps:wsp>
                        <wps:cNvPr id="20" name="Graphic 20"/>
                        <wps:cNvSpPr/>
                        <wps:spPr>
                          <a:xfrm>
                            <a:off x="-3" y="0"/>
                            <a:ext cx="1300480" cy="392430"/>
                          </a:xfrm>
                          <a:custGeom>
                            <a:avLst/>
                            <a:gdLst/>
                            <a:ahLst/>
                            <a:cxnLst/>
                            <a:rect l="l" t="t" r="r" b="b"/>
                            <a:pathLst>
                              <a:path w="1300480" h="392430">
                                <a:moveTo>
                                  <a:pt x="432689" y="289699"/>
                                </a:moveTo>
                                <a:lnTo>
                                  <a:pt x="432676" y="124091"/>
                                </a:lnTo>
                                <a:lnTo>
                                  <a:pt x="430161" y="80302"/>
                                </a:lnTo>
                                <a:lnTo>
                                  <a:pt x="416852" y="39890"/>
                                </a:lnTo>
                                <a:lnTo>
                                  <a:pt x="377901" y="7912"/>
                                </a:lnTo>
                                <a:lnTo>
                                  <a:pt x="336804" y="25"/>
                                </a:lnTo>
                                <a:lnTo>
                                  <a:pt x="322541" y="850"/>
                                </a:lnTo>
                                <a:lnTo>
                                  <a:pt x="283171" y="13042"/>
                                </a:lnTo>
                                <a:lnTo>
                                  <a:pt x="250659" y="39204"/>
                                </a:lnTo>
                                <a:lnTo>
                                  <a:pt x="241744" y="50927"/>
                                </a:lnTo>
                                <a:lnTo>
                                  <a:pt x="234734" y="39217"/>
                                </a:lnTo>
                                <a:lnTo>
                                  <a:pt x="196481" y="7366"/>
                                </a:lnTo>
                                <a:lnTo>
                                  <a:pt x="159677" y="50"/>
                                </a:lnTo>
                                <a:lnTo>
                                  <a:pt x="146799" y="673"/>
                                </a:lnTo>
                                <a:lnTo>
                                  <a:pt x="100380" y="15494"/>
                                </a:lnTo>
                                <a:lnTo>
                                  <a:pt x="70853" y="39776"/>
                                </a:lnTo>
                                <a:lnTo>
                                  <a:pt x="68300" y="27165"/>
                                </a:lnTo>
                                <a:lnTo>
                                  <a:pt x="61341" y="16852"/>
                                </a:lnTo>
                                <a:lnTo>
                                  <a:pt x="51015" y="9893"/>
                                </a:lnTo>
                                <a:lnTo>
                                  <a:pt x="38379" y="7340"/>
                                </a:lnTo>
                                <a:lnTo>
                                  <a:pt x="0" y="7340"/>
                                </a:lnTo>
                                <a:lnTo>
                                  <a:pt x="12" y="289737"/>
                                </a:lnTo>
                                <a:lnTo>
                                  <a:pt x="70866" y="289725"/>
                                </a:lnTo>
                                <a:lnTo>
                                  <a:pt x="70853" y="164109"/>
                                </a:lnTo>
                                <a:lnTo>
                                  <a:pt x="71297" y="145084"/>
                                </a:lnTo>
                                <a:lnTo>
                                  <a:pt x="78016" y="104394"/>
                                </a:lnTo>
                                <a:lnTo>
                                  <a:pt x="107010" y="70345"/>
                                </a:lnTo>
                                <a:lnTo>
                                  <a:pt x="131724" y="64427"/>
                                </a:lnTo>
                                <a:lnTo>
                                  <a:pt x="139369" y="64947"/>
                                </a:lnTo>
                                <a:lnTo>
                                  <a:pt x="172402" y="90093"/>
                                </a:lnTo>
                                <a:lnTo>
                                  <a:pt x="180822" y="135293"/>
                                </a:lnTo>
                                <a:lnTo>
                                  <a:pt x="181203" y="289725"/>
                                </a:lnTo>
                                <a:lnTo>
                                  <a:pt x="252552" y="289699"/>
                                </a:lnTo>
                                <a:lnTo>
                                  <a:pt x="252539" y="162267"/>
                                </a:lnTo>
                                <a:lnTo>
                                  <a:pt x="256476" y="114020"/>
                                </a:lnTo>
                                <a:lnTo>
                                  <a:pt x="280936" y="74803"/>
                                </a:lnTo>
                                <a:lnTo>
                                  <a:pt x="313524" y="64401"/>
                                </a:lnTo>
                                <a:lnTo>
                                  <a:pt x="324713" y="65468"/>
                                </a:lnTo>
                                <a:lnTo>
                                  <a:pt x="354571" y="91859"/>
                                </a:lnTo>
                                <a:lnTo>
                                  <a:pt x="361302" y="146418"/>
                                </a:lnTo>
                                <a:lnTo>
                                  <a:pt x="361302" y="289699"/>
                                </a:lnTo>
                                <a:lnTo>
                                  <a:pt x="432689" y="289699"/>
                                </a:lnTo>
                                <a:close/>
                              </a:path>
                              <a:path w="1300480" h="392430">
                                <a:moveTo>
                                  <a:pt x="769099" y="155486"/>
                                </a:moveTo>
                                <a:lnTo>
                                  <a:pt x="766470" y="122135"/>
                                </a:lnTo>
                                <a:lnTo>
                                  <a:pt x="764120" y="113195"/>
                                </a:lnTo>
                                <a:lnTo>
                                  <a:pt x="758621" y="92227"/>
                                </a:lnTo>
                                <a:lnTo>
                                  <a:pt x="727303" y="42722"/>
                                </a:lnTo>
                                <a:lnTo>
                                  <a:pt x="697966" y="20447"/>
                                </a:lnTo>
                                <a:lnTo>
                                  <a:pt x="697966" y="113195"/>
                                </a:lnTo>
                                <a:lnTo>
                                  <a:pt x="544296" y="113195"/>
                                </a:lnTo>
                                <a:lnTo>
                                  <a:pt x="570306" y="76581"/>
                                </a:lnTo>
                                <a:lnTo>
                                  <a:pt x="607936" y="61010"/>
                                </a:lnTo>
                                <a:lnTo>
                                  <a:pt x="622287" y="59969"/>
                                </a:lnTo>
                                <a:lnTo>
                                  <a:pt x="637171" y="61010"/>
                                </a:lnTo>
                                <a:lnTo>
                                  <a:pt x="636041" y="61010"/>
                                </a:lnTo>
                                <a:lnTo>
                                  <a:pt x="647941" y="63665"/>
                                </a:lnTo>
                                <a:lnTo>
                                  <a:pt x="687514" y="91744"/>
                                </a:lnTo>
                                <a:lnTo>
                                  <a:pt x="697966" y="113195"/>
                                </a:lnTo>
                                <a:lnTo>
                                  <a:pt x="697966" y="20447"/>
                                </a:lnTo>
                                <a:lnTo>
                                  <a:pt x="679272" y="10680"/>
                                </a:lnTo>
                                <a:lnTo>
                                  <a:pt x="650582" y="2679"/>
                                </a:lnTo>
                                <a:lnTo>
                                  <a:pt x="618794" y="0"/>
                                </a:lnTo>
                                <a:lnTo>
                                  <a:pt x="588708" y="2679"/>
                                </a:lnTo>
                                <a:lnTo>
                                  <a:pt x="536473" y="24028"/>
                                </a:lnTo>
                                <a:lnTo>
                                  <a:pt x="496100" y="65443"/>
                                </a:lnTo>
                                <a:lnTo>
                                  <a:pt x="475272" y="119100"/>
                                </a:lnTo>
                                <a:lnTo>
                                  <a:pt x="472668" y="150037"/>
                                </a:lnTo>
                                <a:lnTo>
                                  <a:pt x="475284" y="180251"/>
                                </a:lnTo>
                                <a:lnTo>
                                  <a:pt x="496176" y="232740"/>
                                </a:lnTo>
                                <a:lnTo>
                                  <a:pt x="536905" y="273367"/>
                                </a:lnTo>
                                <a:lnTo>
                                  <a:pt x="591032" y="294322"/>
                                </a:lnTo>
                                <a:lnTo>
                                  <a:pt x="622731" y="296938"/>
                                </a:lnTo>
                                <a:lnTo>
                                  <a:pt x="643407" y="295986"/>
                                </a:lnTo>
                                <a:lnTo>
                                  <a:pt x="696696" y="281749"/>
                                </a:lnTo>
                                <a:lnTo>
                                  <a:pt x="714273" y="271322"/>
                                </a:lnTo>
                                <a:lnTo>
                                  <a:pt x="714832" y="271792"/>
                                </a:lnTo>
                                <a:lnTo>
                                  <a:pt x="715403" y="271322"/>
                                </a:lnTo>
                                <a:lnTo>
                                  <a:pt x="718019" y="269176"/>
                                </a:lnTo>
                                <a:lnTo>
                                  <a:pt x="722769" y="264769"/>
                                </a:lnTo>
                                <a:lnTo>
                                  <a:pt x="730110" y="258241"/>
                                </a:lnTo>
                                <a:lnTo>
                                  <a:pt x="737120" y="251079"/>
                                </a:lnTo>
                                <a:lnTo>
                                  <a:pt x="743800" y="243293"/>
                                </a:lnTo>
                                <a:lnTo>
                                  <a:pt x="750138" y="234873"/>
                                </a:lnTo>
                                <a:lnTo>
                                  <a:pt x="749769" y="234873"/>
                                </a:lnTo>
                                <a:lnTo>
                                  <a:pt x="754519" y="227799"/>
                                </a:lnTo>
                                <a:lnTo>
                                  <a:pt x="758571" y="220675"/>
                                </a:lnTo>
                                <a:lnTo>
                                  <a:pt x="761784" y="213474"/>
                                </a:lnTo>
                                <a:lnTo>
                                  <a:pt x="763943" y="206324"/>
                                </a:lnTo>
                                <a:lnTo>
                                  <a:pt x="690448" y="206324"/>
                                </a:lnTo>
                                <a:lnTo>
                                  <a:pt x="689991" y="207302"/>
                                </a:lnTo>
                                <a:lnTo>
                                  <a:pt x="675093" y="219252"/>
                                </a:lnTo>
                                <a:lnTo>
                                  <a:pt x="658787" y="227799"/>
                                </a:lnTo>
                                <a:lnTo>
                                  <a:pt x="641197" y="232918"/>
                                </a:lnTo>
                                <a:lnTo>
                                  <a:pt x="622198" y="234632"/>
                                </a:lnTo>
                                <a:lnTo>
                                  <a:pt x="606310" y="233514"/>
                                </a:lnTo>
                                <a:lnTo>
                                  <a:pt x="567550" y="216890"/>
                                </a:lnTo>
                                <a:lnTo>
                                  <a:pt x="544703" y="183273"/>
                                </a:lnTo>
                                <a:lnTo>
                                  <a:pt x="541185" y="168986"/>
                                </a:lnTo>
                                <a:lnTo>
                                  <a:pt x="768845" y="168986"/>
                                </a:lnTo>
                                <a:lnTo>
                                  <a:pt x="769099" y="155486"/>
                                </a:lnTo>
                                <a:close/>
                              </a:path>
                              <a:path w="1300480" h="392430">
                                <a:moveTo>
                                  <a:pt x="1101521" y="138480"/>
                                </a:moveTo>
                                <a:lnTo>
                                  <a:pt x="1092377" y="96850"/>
                                </a:lnTo>
                                <a:lnTo>
                                  <a:pt x="1072235" y="60477"/>
                                </a:lnTo>
                                <a:lnTo>
                                  <a:pt x="1043012" y="31267"/>
                                </a:lnTo>
                                <a:lnTo>
                                  <a:pt x="1024928" y="21259"/>
                                </a:lnTo>
                                <a:lnTo>
                                  <a:pt x="1024928" y="146850"/>
                                </a:lnTo>
                                <a:lnTo>
                                  <a:pt x="1019200" y="175196"/>
                                </a:lnTo>
                                <a:lnTo>
                                  <a:pt x="1003592" y="198335"/>
                                </a:lnTo>
                                <a:lnTo>
                                  <a:pt x="980465" y="213931"/>
                                </a:lnTo>
                                <a:lnTo>
                                  <a:pt x="952157" y="219646"/>
                                </a:lnTo>
                                <a:lnTo>
                                  <a:pt x="923823" y="213931"/>
                                </a:lnTo>
                                <a:lnTo>
                                  <a:pt x="900696" y="198335"/>
                                </a:lnTo>
                                <a:lnTo>
                                  <a:pt x="885101" y="175196"/>
                                </a:lnTo>
                                <a:lnTo>
                                  <a:pt x="879373" y="146850"/>
                                </a:lnTo>
                                <a:lnTo>
                                  <a:pt x="885088" y="118541"/>
                                </a:lnTo>
                                <a:lnTo>
                                  <a:pt x="900671" y="95415"/>
                                </a:lnTo>
                                <a:lnTo>
                                  <a:pt x="923810" y="79819"/>
                                </a:lnTo>
                                <a:lnTo>
                                  <a:pt x="952157" y="74091"/>
                                </a:lnTo>
                                <a:lnTo>
                                  <a:pt x="980478" y="79819"/>
                                </a:lnTo>
                                <a:lnTo>
                                  <a:pt x="1003604" y="95415"/>
                                </a:lnTo>
                                <a:lnTo>
                                  <a:pt x="1019200" y="118541"/>
                                </a:lnTo>
                                <a:lnTo>
                                  <a:pt x="1024928" y="146850"/>
                                </a:lnTo>
                                <a:lnTo>
                                  <a:pt x="1024928" y="21259"/>
                                </a:lnTo>
                                <a:lnTo>
                                  <a:pt x="1006640" y="11137"/>
                                </a:lnTo>
                                <a:lnTo>
                                  <a:pt x="964996" y="1993"/>
                                </a:lnTo>
                                <a:lnTo>
                                  <a:pt x="915530" y="6870"/>
                                </a:lnTo>
                                <a:lnTo>
                                  <a:pt x="872286" y="26746"/>
                                </a:lnTo>
                                <a:lnTo>
                                  <a:pt x="837984" y="58889"/>
                                </a:lnTo>
                                <a:lnTo>
                                  <a:pt x="815403" y="100545"/>
                                </a:lnTo>
                                <a:lnTo>
                                  <a:pt x="807262" y="148958"/>
                                </a:lnTo>
                                <a:lnTo>
                                  <a:pt x="807161" y="392353"/>
                                </a:lnTo>
                                <a:lnTo>
                                  <a:pt x="815886" y="392188"/>
                                </a:lnTo>
                                <a:lnTo>
                                  <a:pt x="876668" y="273939"/>
                                </a:lnTo>
                                <a:lnTo>
                                  <a:pt x="894359" y="283387"/>
                                </a:lnTo>
                                <a:lnTo>
                                  <a:pt x="913384" y="290398"/>
                                </a:lnTo>
                                <a:lnTo>
                                  <a:pt x="933526" y="294754"/>
                                </a:lnTo>
                                <a:lnTo>
                                  <a:pt x="954608" y="296252"/>
                                </a:lnTo>
                                <a:lnTo>
                                  <a:pt x="1003020" y="288099"/>
                                </a:lnTo>
                                <a:lnTo>
                                  <a:pt x="1029119" y="273939"/>
                                </a:lnTo>
                                <a:lnTo>
                                  <a:pt x="1044663" y="265506"/>
                                </a:lnTo>
                                <a:lnTo>
                                  <a:pt x="1076794" y="231203"/>
                                </a:lnTo>
                                <a:lnTo>
                                  <a:pt x="1082103" y="219646"/>
                                </a:lnTo>
                                <a:lnTo>
                                  <a:pt x="1096670" y="187947"/>
                                </a:lnTo>
                                <a:lnTo>
                                  <a:pt x="1101521" y="138480"/>
                                </a:lnTo>
                                <a:close/>
                              </a:path>
                              <a:path w="1300480" h="392430">
                                <a:moveTo>
                                  <a:pt x="1299895" y="79044"/>
                                </a:moveTo>
                                <a:lnTo>
                                  <a:pt x="1299870" y="2438"/>
                                </a:lnTo>
                                <a:lnTo>
                                  <a:pt x="1297368" y="2260"/>
                                </a:lnTo>
                                <a:lnTo>
                                  <a:pt x="1261135" y="2336"/>
                                </a:lnTo>
                                <a:lnTo>
                                  <a:pt x="1201318" y="19062"/>
                                </a:lnTo>
                                <a:lnTo>
                                  <a:pt x="1154569" y="64427"/>
                                </a:lnTo>
                                <a:lnTo>
                                  <a:pt x="1137069" y="114935"/>
                                </a:lnTo>
                                <a:lnTo>
                                  <a:pt x="1136129" y="124688"/>
                                </a:lnTo>
                                <a:lnTo>
                                  <a:pt x="1136129" y="288658"/>
                                </a:lnTo>
                                <a:lnTo>
                                  <a:pt x="1203579" y="288582"/>
                                </a:lnTo>
                                <a:lnTo>
                                  <a:pt x="1205039" y="154508"/>
                                </a:lnTo>
                                <a:lnTo>
                                  <a:pt x="1206931" y="134137"/>
                                </a:lnTo>
                                <a:lnTo>
                                  <a:pt x="1230579" y="91109"/>
                                </a:lnTo>
                                <a:lnTo>
                                  <a:pt x="1273454" y="76771"/>
                                </a:lnTo>
                                <a:lnTo>
                                  <a:pt x="1289888" y="77304"/>
                                </a:lnTo>
                                <a:lnTo>
                                  <a:pt x="1296619" y="78308"/>
                                </a:lnTo>
                                <a:lnTo>
                                  <a:pt x="1299895" y="79044"/>
                                </a:lnTo>
                                <a:close/>
                              </a:path>
                            </a:pathLst>
                          </a:custGeom>
                          <a:solidFill>
                            <a:srgbClr val="1B0556"/>
                          </a:solidFill>
                        </wps:spPr>
                        <wps:bodyPr wrap="square" lIns="0" tIns="0" rIns="0" bIns="0" rtlCol="0">
                          <a:prstTxWarp prst="textNoShape">
                            <a:avLst/>
                          </a:prstTxWarp>
                          <a:noAutofit/>
                        </wps:bodyPr>
                      </wps:wsp>
                    </wpg:wgp>
                  </a:graphicData>
                </a:graphic>
              </wp:anchor>
            </w:drawing>
          </mc:Choice>
          <mc:Fallback>
            <w:pict>
              <v:group w14:anchorId="2EC2BBEB" id="Group 18" o:spid="_x0000_s1026" style="position:absolute;margin-left:351.5pt;margin-top:147.05pt;width:126.95pt;height:30.9pt;z-index:251638272;mso-wrap-distance-left:0;mso-wrap-distance-right:0;mso-position-horizontal-relative:page;mso-position-vertical-relative:page" coordsize="16122,3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">
                <v:shape id="Graphic 19" o:spid="_x0000_s1027" style="position:absolute;left:13177;top:19;width:2947;height:3207;visibility:visible;mso-wrap-style:square;v-text-anchor:top" coordsize="294640,320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" path="m136476,l94875,9152,58503,29302,29283,58527,9140,94904,,136510r4871,49460l24751,229223r32139,34297l98540,286112r48412,8136l172541,292021r24150,-6411l219026,275398r20148,-13633l281698,316095r4745,4573l294386,317321r-138,-170392l286105,98508,263506,56859,229203,24726,185943,4858,136476,xe" fillcolor="#00e1d0" stroked="f">
                  <v:path arrowok="t"/>
                </v:shape>
                <v:shape id="Graphic 20" o:spid="_x0000_s1028" style="position:absolute;width:13004;height:3924;visibility:visible;mso-wrap-style:square;v-text-anchor:top" coordsize="1300480,392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" path="m432689,289699r-13,-165608l430161,80302,416852,39890,377901,7912,336804,25,322541,850,283171,13042,250659,39204r-8915,11723l234734,39217,196481,7366,159677,50,146799,673,100380,15494,70853,39776,68300,27165,61341,16852,51015,9893,38379,7340,,7340,12,289737r70854,-12l70853,164109r444,-19025l78016,104394,107010,70345r24714,-5918l139369,64947r33033,25146l180822,135293r381,154432l252552,289699r-13,-127432l256476,114020,280936,74803,313524,64401r11189,1067l354571,91859r6731,54559l361302,289699r71387,xem769099,155486r-2629,-33351l764120,113195,758621,92227,727303,42722,697966,20447r,92748l544296,113195,570306,76581,607936,61010r14351,-1041l637171,61010r-1130,l647941,63665r39573,28079l697966,113195r,-92748l679272,10680,650582,2679,618794,,588708,2679,536473,24028,496100,65443r-20828,53657l472668,150037r2616,30214l496176,232740r40729,40627l591032,294322r31699,2616l643407,295986r53289,-14237l714273,271322r559,470l715403,271322r2616,-2146l722769,264769r7341,-6528l737120,251079r6680,-7786l750138,234873r-369,l754519,227799r4052,-7124l761784,213474r2159,-7150l690448,206324r-457,978l675093,219252r-16306,8547l641197,232918r-18999,1714l606310,233514,567550,216890,544703,183273r-3518,-14287l768845,168986r254,-13500xem1101521,138480r-9144,-41630l1072235,60477,1043012,31267,1024928,21259r,125591l1019200,175196r-15608,23139l980465,213931r-28308,5715l923823,213931,900696,198335,885101,175196r-5728,-28346l885088,118541,900671,95415,923810,79819r28347,-5728l980478,79819r23126,15596l1019200,118541r5728,28309l1024928,21259,1006640,11137,964996,1993,915530,6870,872286,26746,837984,58889r-22581,41656l807262,148958r-101,243395l815886,392188,876668,273939r17691,9448l913384,290398r20142,4356l954608,296252r48412,-8153l1029119,273939r15544,-8433l1076794,231203r5309,-11557l1096670,187947r4851,-49467xem1299895,79044r-25,-76606l1297368,2260r-36233,76l1201318,19062r-46749,45365l1137069,114935r-940,9753l1136129,288658r67450,-76l1205039,154508r1892,-20371l1230579,91109r42875,-14338l1289888,77304r6731,1004l1299895,79044xe" fillcolor="#1b0556" stroked="f">
                  <v:path arrowok="t"/>
                </v:shape>
                <w10:wrap anchorx="page" anchory="page"/>
              </v:group>
            </w:pict>
          </mc:Fallback>
        </mc:AlternateContent>
      </w:r>
      <w:r w:rsidRPr="00E16B6C">
        <w:rPr>
          <w:noProof/>
          <w:sz w:val="20"/>
        </w:rPr>
        <mc:AlternateContent>
          <mc:Choice Requires="wps">
            <w:drawing>
              <wp:anchor distT="0" distB="0" distL="0" distR="0" simplePos="0" relativeHeight="251646464" behindDoc="0" locked="0" layoutInCell="1" allowOverlap="1" wp14:anchorId="02366A36" wp14:editId="02366A37">
                <wp:simplePos x="0" y="0"/>
                <wp:positionH relativeFrom="page">
                  <wp:posOffset>4464050</wp:posOffset>
                </wp:positionH>
                <wp:positionV relativeFrom="page">
                  <wp:posOffset>1234477</wp:posOffset>
                </wp:positionV>
                <wp:extent cx="294005" cy="41529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4005" cy="415290"/>
                        </a:xfrm>
                        <a:custGeom>
                          <a:avLst/>
                          <a:gdLst/>
                          <a:ahLst/>
                          <a:cxnLst/>
                          <a:rect l="l" t="t" r="r" b="b"/>
                          <a:pathLst>
                            <a:path w="294005" h="415290">
                              <a:moveTo>
                                <a:pt x="135318" y="0"/>
                              </a:moveTo>
                              <a:lnTo>
                                <a:pt x="100965" y="0"/>
                              </a:lnTo>
                              <a:lnTo>
                                <a:pt x="89077" y="2400"/>
                              </a:lnTo>
                              <a:lnTo>
                                <a:pt x="79375" y="8928"/>
                              </a:lnTo>
                              <a:lnTo>
                                <a:pt x="72834" y="18618"/>
                              </a:lnTo>
                              <a:lnTo>
                                <a:pt x="70434" y="30492"/>
                              </a:lnTo>
                              <a:lnTo>
                                <a:pt x="70434" y="60147"/>
                              </a:lnTo>
                              <a:lnTo>
                                <a:pt x="135318" y="60147"/>
                              </a:lnTo>
                              <a:lnTo>
                                <a:pt x="135318" y="0"/>
                              </a:lnTo>
                              <a:close/>
                            </a:path>
                            <a:path w="294005" h="415290">
                              <a:moveTo>
                                <a:pt x="234162" y="0"/>
                              </a:moveTo>
                              <a:lnTo>
                                <a:pt x="199821" y="0"/>
                              </a:lnTo>
                              <a:lnTo>
                                <a:pt x="187947" y="2400"/>
                              </a:lnTo>
                              <a:lnTo>
                                <a:pt x="178244" y="8928"/>
                              </a:lnTo>
                              <a:lnTo>
                                <a:pt x="171704" y="18618"/>
                              </a:lnTo>
                              <a:lnTo>
                                <a:pt x="169303" y="30492"/>
                              </a:lnTo>
                              <a:lnTo>
                                <a:pt x="169303" y="60147"/>
                              </a:lnTo>
                              <a:lnTo>
                                <a:pt x="234162" y="60147"/>
                              </a:lnTo>
                              <a:lnTo>
                                <a:pt x="234162" y="0"/>
                              </a:lnTo>
                              <a:close/>
                            </a:path>
                            <a:path w="294005" h="415290">
                              <a:moveTo>
                                <a:pt x="293966" y="230987"/>
                              </a:moveTo>
                              <a:lnTo>
                                <a:pt x="280758" y="179793"/>
                              </a:lnTo>
                              <a:lnTo>
                                <a:pt x="251142" y="137515"/>
                              </a:lnTo>
                              <a:lnTo>
                                <a:pt x="208864" y="107886"/>
                              </a:lnTo>
                              <a:lnTo>
                                <a:pt x="157683" y="94665"/>
                              </a:lnTo>
                              <a:lnTo>
                                <a:pt x="108280" y="99529"/>
                              </a:lnTo>
                              <a:lnTo>
                                <a:pt x="65074" y="119380"/>
                              </a:lnTo>
                              <a:lnTo>
                                <a:pt x="30822" y="151460"/>
                              </a:lnTo>
                              <a:lnTo>
                                <a:pt x="8255" y="193052"/>
                              </a:lnTo>
                              <a:lnTo>
                                <a:pt x="127" y="241401"/>
                              </a:lnTo>
                              <a:lnTo>
                                <a:pt x="0" y="411568"/>
                              </a:lnTo>
                              <a:lnTo>
                                <a:pt x="7912" y="414909"/>
                              </a:lnTo>
                              <a:lnTo>
                                <a:pt x="12649" y="410324"/>
                              </a:lnTo>
                              <a:lnTo>
                                <a:pt x="55105" y="356069"/>
                              </a:lnTo>
                              <a:lnTo>
                                <a:pt x="75234" y="369697"/>
                              </a:lnTo>
                              <a:lnTo>
                                <a:pt x="97536" y="379907"/>
                              </a:lnTo>
                              <a:lnTo>
                                <a:pt x="121653" y="386321"/>
                              </a:lnTo>
                              <a:lnTo>
                                <a:pt x="147218" y="388543"/>
                              </a:lnTo>
                              <a:lnTo>
                                <a:pt x="195567" y="380415"/>
                              </a:lnTo>
                              <a:lnTo>
                                <a:pt x="237159" y="357847"/>
                              </a:lnTo>
                              <a:lnTo>
                                <a:pt x="269252" y="323596"/>
                              </a:lnTo>
                              <a:lnTo>
                                <a:pt x="289102" y="280390"/>
                              </a:lnTo>
                              <a:lnTo>
                                <a:pt x="293966" y="230987"/>
                              </a:lnTo>
                              <a:close/>
                            </a:path>
                          </a:pathLst>
                        </a:custGeom>
                        <a:solidFill>
                          <a:srgbClr val="00E1D0"/>
                        </a:solidFill>
                      </wps:spPr>
                      <wps:bodyPr wrap="square" lIns="0" tIns="0" rIns="0" bIns="0" rtlCol="0">
                        <a:prstTxWarp prst="textNoShape">
                          <a:avLst/>
                        </a:prstTxWarp>
                        <a:noAutofit/>
                      </wps:bodyPr>
                    </wps:wsp>
                  </a:graphicData>
                </a:graphic>
              </wp:anchor>
            </w:drawing>
          </mc:Choice>
          <mc:Fallback>
            <w:pict>
              <v:shape w14:anchorId="40E832B2" id="Graphic 21" o:spid="_x0000_s1026" style="position:absolute;margin-left:351.5pt;margin-top:97.2pt;width:23.15pt;height:32.7pt;z-index:251646464;visibility:visible;mso-wrap-style:square;mso-wrap-distance-left:0;mso-wrap-distance-top:0;mso-wrap-distance-right:0;mso-wrap-distance-bottom:0;mso-position-horizontal:absolute;mso-position-horizontal-relative:page;mso-position-vertical:absolute;mso-position-vertical-relative:page;v-text-anchor:top" coordsize="294005,41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" path="m135318,l100965,,89077,2400,79375,8928r-6541,9690l70434,30492r,29655l135318,60147,135318,xem234162,l199821,,187947,2400r-9703,6528l171704,18618r-2401,11874l169303,60147r64859,l234162,xem293966,230987l280758,179793,251142,137515,208864,107886,157683,94665r-49403,4864l65074,119380,30822,151460,8255,193052,127,241401,,411568r7912,3341l12649,410324,55105,356069r20129,13628l97536,379907r24117,6414l147218,388543r48349,-8128l237159,357847r32093,-34251l289102,280390r4864,-49403xe" fillcolor="#00e1d0" stroked="f">
                <v:path arrowok="t"/>
                <w10:wrap anchorx="page" anchory="page"/>
              </v:shape>
            </w:pict>
          </mc:Fallback>
        </mc:AlternateContent>
      </w:r>
      <w:r w:rsidRPr="00E16B6C">
        <w:rPr>
          <w:noProof/>
          <w:sz w:val="20"/>
        </w:rPr>
        <mc:AlternateContent>
          <mc:Choice Requires="wps">
            <w:drawing>
              <wp:anchor distT="0" distB="0" distL="0" distR="0" simplePos="0" relativeHeight="251654656" behindDoc="0" locked="0" layoutInCell="1" allowOverlap="1" wp14:anchorId="02366A38" wp14:editId="02366A39">
                <wp:simplePos x="0" y="0"/>
                <wp:positionH relativeFrom="page">
                  <wp:posOffset>4815662</wp:posOffset>
                </wp:positionH>
                <wp:positionV relativeFrom="page">
                  <wp:posOffset>1328482</wp:posOffset>
                </wp:positionV>
                <wp:extent cx="1261110" cy="39179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1110" cy="391795"/>
                        </a:xfrm>
                        <a:custGeom>
                          <a:avLst/>
                          <a:gdLst/>
                          <a:ahLst/>
                          <a:cxnLst/>
                          <a:rect l="l" t="t" r="r" b="b"/>
                          <a:pathLst>
                            <a:path w="1261110" h="391795">
                              <a:moveTo>
                                <a:pt x="628535" y="284200"/>
                              </a:moveTo>
                              <a:lnTo>
                                <a:pt x="594169" y="284200"/>
                              </a:lnTo>
                              <a:lnTo>
                                <a:pt x="582307" y="286588"/>
                              </a:lnTo>
                              <a:lnTo>
                                <a:pt x="572617" y="293116"/>
                              </a:lnTo>
                              <a:lnTo>
                                <a:pt x="566077" y="302806"/>
                              </a:lnTo>
                              <a:lnTo>
                                <a:pt x="563689" y="314680"/>
                              </a:lnTo>
                              <a:lnTo>
                                <a:pt x="563689" y="344868"/>
                              </a:lnTo>
                              <a:lnTo>
                                <a:pt x="628535" y="344868"/>
                              </a:lnTo>
                              <a:lnTo>
                                <a:pt x="628535" y="284200"/>
                              </a:lnTo>
                              <a:close/>
                            </a:path>
                            <a:path w="1261110" h="391795">
                              <a:moveTo>
                                <a:pt x="1260563" y="388239"/>
                              </a:moveTo>
                              <a:lnTo>
                                <a:pt x="1260525" y="274091"/>
                              </a:lnTo>
                              <a:lnTo>
                                <a:pt x="1260513" y="258038"/>
                              </a:lnTo>
                              <a:lnTo>
                                <a:pt x="1260500" y="218122"/>
                              </a:lnTo>
                              <a:lnTo>
                                <a:pt x="1260475" y="147281"/>
                              </a:lnTo>
                              <a:lnTo>
                                <a:pt x="1252321" y="98755"/>
                              </a:lnTo>
                              <a:lnTo>
                                <a:pt x="1229690" y="57010"/>
                              </a:lnTo>
                              <a:lnTo>
                                <a:pt x="1195324" y="24803"/>
                              </a:lnTo>
                              <a:lnTo>
                                <a:pt x="1188212" y="21539"/>
                              </a:lnTo>
                              <a:lnTo>
                                <a:pt x="1188212" y="145199"/>
                              </a:lnTo>
                              <a:lnTo>
                                <a:pt x="1182484" y="173583"/>
                              </a:lnTo>
                              <a:lnTo>
                                <a:pt x="1166863" y="196761"/>
                              </a:lnTo>
                              <a:lnTo>
                                <a:pt x="1143673" y="212394"/>
                              </a:lnTo>
                              <a:lnTo>
                                <a:pt x="1115275" y="218122"/>
                              </a:lnTo>
                              <a:lnTo>
                                <a:pt x="1086929" y="212394"/>
                              </a:lnTo>
                              <a:lnTo>
                                <a:pt x="1063726" y="196761"/>
                              </a:lnTo>
                              <a:lnTo>
                                <a:pt x="1057770" y="187934"/>
                              </a:lnTo>
                              <a:lnTo>
                                <a:pt x="1048092" y="173583"/>
                              </a:lnTo>
                              <a:lnTo>
                                <a:pt x="1042352" y="145199"/>
                              </a:lnTo>
                              <a:lnTo>
                                <a:pt x="1048080" y="116801"/>
                              </a:lnTo>
                              <a:lnTo>
                                <a:pt x="1063701" y="93624"/>
                              </a:lnTo>
                              <a:lnTo>
                                <a:pt x="1086891" y="77990"/>
                              </a:lnTo>
                              <a:lnTo>
                                <a:pt x="1115301" y="72250"/>
                              </a:lnTo>
                              <a:lnTo>
                                <a:pt x="1143685" y="77990"/>
                              </a:lnTo>
                              <a:lnTo>
                                <a:pt x="1166863" y="93624"/>
                              </a:lnTo>
                              <a:lnTo>
                                <a:pt x="1182484" y="116801"/>
                              </a:lnTo>
                              <a:lnTo>
                                <a:pt x="1188212" y="145199"/>
                              </a:lnTo>
                              <a:lnTo>
                                <a:pt x="1188212" y="21539"/>
                              </a:lnTo>
                              <a:lnTo>
                                <a:pt x="1151966" y="4876"/>
                              </a:lnTo>
                              <a:lnTo>
                                <a:pt x="1102398" y="0"/>
                              </a:lnTo>
                              <a:lnTo>
                                <a:pt x="1060665" y="9156"/>
                              </a:lnTo>
                              <a:lnTo>
                                <a:pt x="1024191" y="29324"/>
                              </a:lnTo>
                              <a:lnTo>
                                <a:pt x="994918" y="58597"/>
                              </a:lnTo>
                              <a:lnTo>
                                <a:pt x="974737" y="95059"/>
                              </a:lnTo>
                              <a:lnTo>
                                <a:pt x="965581" y="136779"/>
                              </a:lnTo>
                              <a:lnTo>
                                <a:pt x="965377" y="145199"/>
                              </a:lnTo>
                              <a:lnTo>
                                <a:pt x="965250" y="150037"/>
                              </a:lnTo>
                              <a:lnTo>
                                <a:pt x="966050" y="162699"/>
                              </a:lnTo>
                              <a:lnTo>
                                <a:pt x="966076" y="163017"/>
                              </a:lnTo>
                              <a:lnTo>
                                <a:pt x="967943" y="175374"/>
                              </a:lnTo>
                              <a:lnTo>
                                <a:pt x="967981" y="175666"/>
                              </a:lnTo>
                              <a:lnTo>
                                <a:pt x="970940" y="187934"/>
                              </a:lnTo>
                              <a:lnTo>
                                <a:pt x="626973" y="187934"/>
                              </a:lnTo>
                              <a:lnTo>
                                <a:pt x="630758" y="175666"/>
                              </a:lnTo>
                              <a:lnTo>
                                <a:pt x="633501" y="163017"/>
                              </a:lnTo>
                              <a:lnTo>
                                <a:pt x="633577" y="162699"/>
                              </a:lnTo>
                              <a:lnTo>
                                <a:pt x="635190" y="150037"/>
                              </a:lnTo>
                              <a:lnTo>
                                <a:pt x="635292" y="149250"/>
                              </a:lnTo>
                              <a:lnTo>
                                <a:pt x="635762" y="137718"/>
                              </a:lnTo>
                              <a:lnTo>
                                <a:pt x="635876" y="21069"/>
                              </a:lnTo>
                              <a:lnTo>
                                <a:pt x="592607" y="21069"/>
                              </a:lnTo>
                              <a:lnTo>
                                <a:pt x="580732" y="23469"/>
                              </a:lnTo>
                              <a:lnTo>
                                <a:pt x="571030" y="29997"/>
                              </a:lnTo>
                              <a:lnTo>
                                <a:pt x="564502" y="39687"/>
                              </a:lnTo>
                              <a:lnTo>
                                <a:pt x="562102" y="51562"/>
                              </a:lnTo>
                              <a:lnTo>
                                <a:pt x="562102" y="137718"/>
                              </a:lnTo>
                              <a:lnTo>
                                <a:pt x="559752" y="159689"/>
                              </a:lnTo>
                              <a:lnTo>
                                <a:pt x="552754" y="175374"/>
                              </a:lnTo>
                              <a:lnTo>
                                <a:pt x="541147" y="184797"/>
                              </a:lnTo>
                              <a:lnTo>
                                <a:pt x="524967" y="187934"/>
                              </a:lnTo>
                              <a:lnTo>
                                <a:pt x="145910" y="187934"/>
                              </a:lnTo>
                              <a:lnTo>
                                <a:pt x="145910" y="21069"/>
                              </a:lnTo>
                              <a:lnTo>
                                <a:pt x="107759" y="21069"/>
                              </a:lnTo>
                              <a:lnTo>
                                <a:pt x="93903" y="23863"/>
                              </a:lnTo>
                              <a:lnTo>
                                <a:pt x="82600" y="31483"/>
                              </a:lnTo>
                              <a:lnTo>
                                <a:pt x="74968" y="42799"/>
                              </a:lnTo>
                              <a:lnTo>
                                <a:pt x="72174" y="56654"/>
                              </a:lnTo>
                              <a:lnTo>
                                <a:pt x="72174" y="216179"/>
                              </a:lnTo>
                              <a:lnTo>
                                <a:pt x="67665" y="246392"/>
                              </a:lnTo>
                              <a:lnTo>
                                <a:pt x="54127" y="267970"/>
                              </a:lnTo>
                              <a:lnTo>
                                <a:pt x="31572" y="280924"/>
                              </a:lnTo>
                              <a:lnTo>
                                <a:pt x="0" y="285242"/>
                              </a:lnTo>
                              <a:lnTo>
                                <a:pt x="0" y="344347"/>
                              </a:lnTo>
                              <a:lnTo>
                                <a:pt x="55613" y="338950"/>
                              </a:lnTo>
                              <a:lnTo>
                                <a:pt x="97802" y="322770"/>
                              </a:lnTo>
                              <a:lnTo>
                                <a:pt x="126644" y="295795"/>
                              </a:lnTo>
                              <a:lnTo>
                                <a:pt x="142252" y="258038"/>
                              </a:lnTo>
                              <a:lnTo>
                                <a:pt x="1015263" y="258038"/>
                              </a:lnTo>
                              <a:lnTo>
                                <a:pt x="1036218" y="273481"/>
                              </a:lnTo>
                              <a:lnTo>
                                <a:pt x="1059776" y="285064"/>
                              </a:lnTo>
                              <a:lnTo>
                                <a:pt x="1085456" y="292354"/>
                              </a:lnTo>
                              <a:lnTo>
                                <a:pt x="1112824" y="294894"/>
                              </a:lnTo>
                              <a:lnTo>
                                <a:pt x="1132306" y="293611"/>
                              </a:lnTo>
                              <a:lnTo>
                                <a:pt x="1151001" y="289890"/>
                              </a:lnTo>
                              <a:lnTo>
                                <a:pt x="1168768" y="283895"/>
                              </a:lnTo>
                              <a:lnTo>
                                <a:pt x="1185430" y="275793"/>
                              </a:lnTo>
                              <a:lnTo>
                                <a:pt x="1188453" y="274091"/>
                              </a:lnTo>
                              <a:lnTo>
                                <a:pt x="1192276" y="275272"/>
                              </a:lnTo>
                              <a:lnTo>
                                <a:pt x="1193850" y="278371"/>
                              </a:lnTo>
                              <a:lnTo>
                                <a:pt x="1248575" y="387794"/>
                              </a:lnTo>
                              <a:lnTo>
                                <a:pt x="1249578" y="389826"/>
                              </a:lnTo>
                              <a:lnTo>
                                <a:pt x="1251737" y="391185"/>
                              </a:lnTo>
                              <a:lnTo>
                                <a:pt x="1257604" y="391185"/>
                              </a:lnTo>
                              <a:lnTo>
                                <a:pt x="1260563" y="388239"/>
                              </a:lnTo>
                              <a:close/>
                            </a:path>
                          </a:pathLst>
                        </a:custGeom>
                        <a:solidFill>
                          <a:srgbClr val="1B0556"/>
                        </a:solidFill>
                      </wps:spPr>
                      <wps:bodyPr wrap="square" lIns="0" tIns="0" rIns="0" bIns="0" rtlCol="0">
                        <a:prstTxWarp prst="textNoShape">
                          <a:avLst/>
                        </a:prstTxWarp>
                        <a:noAutofit/>
                      </wps:bodyPr>
                    </wps:wsp>
                  </a:graphicData>
                </a:graphic>
              </wp:anchor>
            </w:drawing>
          </mc:Choice>
          <mc:Fallback>
            <w:pict>
              <v:shape w14:anchorId="3F65B2EC" id="Graphic 22" o:spid="_x0000_s1026" style="position:absolute;margin-left:379.2pt;margin-top:104.6pt;width:99.3pt;height:30.85pt;z-index:251654656;visibility:visible;mso-wrap-style:square;mso-wrap-distance-left:0;mso-wrap-distance-top:0;mso-wrap-distance-right:0;mso-wrap-distance-bottom:0;mso-position-horizontal:absolute;mso-position-horizontal-relative:page;mso-position-vertical:absolute;mso-position-vertical-relative:page;v-text-anchor:top" coordsize="1261110,391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" path="m628535,284200r-34366,l582307,286588r-9690,6528l566077,302806r-2388,11874l563689,344868r64846,l628535,284200xem1260563,388239r-38,-114148l1260513,258038r-13,-39916l1260475,147281r-8154,-48526l1229690,57010,1195324,24803r-7112,-3264l1188212,145199r-5728,28384l1166863,196761r-23190,15633l1115275,218122r-28346,-5728l1063726,196761r-5956,-8827l1048092,173583r-5740,-28384l1048080,116801r15621,-23177l1086891,77990r28410,-5740l1143685,77990r23178,15634l1182484,116801r5728,28398l1188212,21539,1151966,4876,1102398,r-41733,9156l1024191,29324,994918,58597,974737,95059r-9156,41720l965377,145199r-127,4838l966050,162699r26,318l967943,175374r38,292l970940,187934r-343967,l630758,175666r2743,-12649l633577,162699r1613,-12662l635292,149250r470,-11532l635876,21069r-43269,l580732,23469r-9702,6528l564502,39687r-2400,11875l562102,137718r-2350,21971l552754,175374r-11607,9423l524967,187934r-379057,l145910,21069r-38151,l93903,23863,82600,31483,74968,42799,72174,56654r,159525l67665,246392,54127,267970,31572,280924,,285242r,59105l55613,338950,97802,322770r28842,-26975l142252,258038r873011,l1036218,273481r23558,11583l1085456,292354r27368,2540l1132306,293611r18695,-3721l1168768,283895r16662,-8102l1188453,274091r3823,1181l1193850,278371r54725,109423l1249578,389826r2159,1359l1257604,391185r2959,-2946xe" fillcolor="#1b0556" stroked="f">
                <v:path arrowok="t"/>
                <w10:wrap anchorx="page" anchory="page"/>
              </v:shape>
            </w:pict>
          </mc:Fallback>
        </mc:AlternateContent>
      </w:r>
      <w:r w:rsidRPr="00E16B6C">
        <w:rPr>
          <w:noProof/>
          <w:sz w:val="20"/>
        </w:rPr>
        <w:drawing>
          <wp:anchor distT="0" distB="0" distL="0" distR="0" simplePos="0" relativeHeight="251662848" behindDoc="0" locked="0" layoutInCell="1" allowOverlap="1" wp14:anchorId="02366A3A" wp14:editId="02366A3B">
            <wp:simplePos x="0" y="0"/>
            <wp:positionH relativeFrom="page">
              <wp:posOffset>10760271</wp:posOffset>
            </wp:positionH>
            <wp:positionV relativeFrom="page">
              <wp:posOffset>1231416</wp:posOffset>
            </wp:positionV>
            <wp:extent cx="2433753" cy="1032128"/>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2" cstate="print"/>
                    <a:stretch>
                      <a:fillRect/>
                    </a:stretch>
                  </pic:blipFill>
                  <pic:spPr>
                    <a:xfrm>
                      <a:off x="0" y="0"/>
                      <a:ext cx="2433753" cy="1032128"/>
                    </a:xfrm>
                    <a:prstGeom prst="rect">
                      <a:avLst/>
                    </a:prstGeom>
                  </pic:spPr>
                </pic:pic>
              </a:graphicData>
            </a:graphic>
          </wp:anchor>
        </w:drawing>
      </w:r>
      <w:r w:rsidRPr="00E16B6C">
        <w:rPr>
          <w:noProof/>
          <w:sz w:val="20"/>
        </w:rPr>
        <w:drawing>
          <wp:anchor distT="0" distB="0" distL="0" distR="0" simplePos="0" relativeHeight="251671040" behindDoc="0" locked="0" layoutInCell="1" allowOverlap="1" wp14:anchorId="02366A3C" wp14:editId="02366A3D">
            <wp:simplePos x="0" y="0"/>
            <wp:positionH relativeFrom="page">
              <wp:posOffset>1031159</wp:posOffset>
            </wp:positionH>
            <wp:positionV relativeFrom="page">
              <wp:posOffset>1316531</wp:posOffset>
            </wp:positionV>
            <wp:extent cx="2109955" cy="860107"/>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3" cstate="print"/>
                    <a:stretch>
                      <a:fillRect/>
                    </a:stretch>
                  </pic:blipFill>
                  <pic:spPr>
                    <a:xfrm>
                      <a:off x="0" y="0"/>
                      <a:ext cx="2109955" cy="860107"/>
                    </a:xfrm>
                    <a:prstGeom prst="rect">
                      <a:avLst/>
                    </a:prstGeom>
                  </pic:spPr>
                </pic:pic>
              </a:graphicData>
            </a:graphic>
          </wp:anchor>
        </w:drawing>
      </w:r>
      <w:r>
        <w:rPr>
          <w:noProof/>
          <w:sz w:val="20"/>
        </w:rPr>
        <mc:AlternateContent>
          <mc:Choice Requires="wps">
            <w:drawing>
              <wp:anchor distT="0" distB="0" distL="0" distR="0" simplePos="0" relativeHeight="251692544" behindDoc="1" locked="0" layoutInCell="1" allowOverlap="1" wp14:anchorId="02366A62" wp14:editId="02366A63">
                <wp:simplePos x="0" y="0"/>
                <wp:positionH relativeFrom="page">
                  <wp:posOffset>1131143</wp:posOffset>
                </wp:positionH>
                <wp:positionV relativeFrom="paragraph">
                  <wp:posOffset>228353</wp:posOffset>
                </wp:positionV>
                <wp:extent cx="1211707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17070" cy="1270"/>
                        </a:xfrm>
                        <a:custGeom>
                          <a:avLst/>
                          <a:gdLst/>
                          <a:ahLst/>
                          <a:cxnLst/>
                          <a:rect l="l" t="t" r="r" b="b"/>
                          <a:pathLst>
                            <a:path w="12117070">
                              <a:moveTo>
                                <a:pt x="0" y="0"/>
                              </a:moveTo>
                              <a:lnTo>
                                <a:pt x="12117052" y="0"/>
                              </a:lnTo>
                            </a:path>
                          </a:pathLst>
                        </a:custGeom>
                        <a:ln w="11461">
                          <a:solidFill>
                            <a:srgbClr val="4C4C4C"/>
                          </a:solidFill>
                          <a:prstDash val="solid"/>
                        </a:ln>
                      </wps:spPr>
                      <wps:bodyPr wrap="square" lIns="0" tIns="0" rIns="0" bIns="0" rtlCol="0">
                        <a:prstTxWarp prst="textNoShape">
                          <a:avLst/>
                        </a:prstTxWarp>
                        <a:noAutofit/>
                      </wps:bodyPr>
                    </wps:wsp>
                  </a:graphicData>
                </a:graphic>
              </wp:anchor>
            </w:drawing>
          </mc:Choice>
          <mc:Fallback>
            <w:pict>
              <v:shape w14:anchorId="20D967F1" id="Graphic 84" o:spid="_x0000_s1026" style="position:absolute;margin-left:89.05pt;margin-top:18pt;width:954.1pt;height:.1pt;z-index:-251623936;visibility:visible;mso-wrap-style:square;mso-wrap-distance-left:0;mso-wrap-distance-top:0;mso-wrap-distance-right:0;mso-wrap-distance-bottom:0;mso-position-horizontal:absolute;mso-position-horizontal-relative:page;mso-position-vertical:absolute;mso-position-vertical-relative:text;v-text-anchor:top" coordsize="12117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" path="m,l12117052,e" filled="f" strokecolor="#4c4c4c" strokeweight=".31836mm">
                <v:path arrowok="t"/>
                <w10:wrap type="topAndBottom" anchorx="page"/>
              </v:shape>
            </w:pict>
          </mc:Fallback>
        </mc:AlternateContent>
      </w:r>
    </w:p>
    <w:sectPr w:rsidR="001208DB">
      <w:headerReference w:type="default" r:id="rId24"/>
      <w:pgSz w:w="22390" w:h="31660"/>
      <w:pgMar w:top="1060" w:right="708" w:bottom="280" w:left="70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4CDF" w14:textId="77777777" w:rsidR="00506704" w:rsidRDefault="00506704">
      <w:r>
        <w:separator/>
      </w:r>
    </w:p>
  </w:endnote>
  <w:endnote w:type="continuationSeparator" w:id="0">
    <w:p w14:paraId="2C17E11F" w14:textId="77777777" w:rsidR="00506704" w:rsidRDefault="0050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82898" w14:textId="77777777" w:rsidR="00506704" w:rsidRDefault="00506704">
      <w:r>
        <w:separator/>
      </w:r>
    </w:p>
  </w:footnote>
  <w:footnote w:type="continuationSeparator" w:id="0">
    <w:p w14:paraId="293EC57F" w14:textId="77777777" w:rsidR="00506704" w:rsidRDefault="00506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6A64" w14:textId="77777777" w:rsidR="001208DB" w:rsidRDefault="000D26B4">
    <w:pPr>
      <w:pStyle w:val="BodyText"/>
      <w:spacing w:line="14" w:lineRule="auto"/>
      <w:rPr>
        <w:sz w:val="20"/>
      </w:rPr>
    </w:pPr>
    <w:r>
      <w:rPr>
        <w:noProof/>
        <w:sz w:val="20"/>
      </w:rPr>
      <mc:AlternateContent>
        <mc:Choice Requires="wps">
          <w:drawing>
            <wp:anchor distT="0" distB="0" distL="0" distR="0" simplePos="0" relativeHeight="251663360" behindDoc="1" locked="0" layoutInCell="1" allowOverlap="1" wp14:anchorId="02366A65" wp14:editId="02366A66">
              <wp:simplePos x="0" y="0"/>
              <wp:positionH relativeFrom="page">
                <wp:posOffset>0</wp:posOffset>
              </wp:positionH>
              <wp:positionV relativeFrom="page">
                <wp:posOffset>-1</wp:posOffset>
              </wp:positionV>
              <wp:extent cx="14213205" cy="2679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13205" cy="267970"/>
                      </a:xfrm>
                      <a:custGeom>
                        <a:avLst/>
                        <a:gdLst/>
                        <a:ahLst/>
                        <a:cxnLst/>
                        <a:rect l="l" t="t" r="r" b="b"/>
                        <a:pathLst>
                          <a:path w="14213205" h="267970">
                            <a:moveTo>
                              <a:pt x="14212705" y="267470"/>
                            </a:moveTo>
                            <a:lnTo>
                              <a:pt x="0" y="267470"/>
                            </a:lnTo>
                            <a:lnTo>
                              <a:pt x="0" y="0"/>
                            </a:lnTo>
                            <a:lnTo>
                              <a:pt x="14212705" y="0"/>
                            </a:lnTo>
                            <a:lnTo>
                              <a:pt x="14212705" y="267470"/>
                            </a:lnTo>
                            <a:close/>
                          </a:path>
                        </a:pathLst>
                      </a:custGeom>
                      <a:solidFill>
                        <a:srgbClr val="3D774B"/>
                      </a:solidFill>
                    </wps:spPr>
                    <wps:bodyPr wrap="square" lIns="0" tIns="0" rIns="0" bIns="0" rtlCol="0">
                      <a:prstTxWarp prst="textNoShape">
                        <a:avLst/>
                      </a:prstTxWarp>
                      <a:noAutofit/>
                    </wps:bodyPr>
                  </wps:wsp>
                </a:graphicData>
              </a:graphic>
            </wp:anchor>
          </w:drawing>
        </mc:Choice>
        <mc:Fallback>
          <w:pict>
            <v:shape w14:anchorId="0DE3DF49" id="Graphic 1" o:spid="_x0000_s1026" style="position:absolute;margin-left:0;margin-top:0;width:1119.15pt;height:21.1pt;z-index:-251653120;visibility:visible;mso-wrap-style:square;mso-wrap-distance-left:0;mso-wrap-distance-top:0;mso-wrap-distance-right:0;mso-wrap-distance-bottom:0;mso-position-horizontal:absolute;mso-position-horizontal-relative:page;mso-position-vertical:absolute;mso-position-vertical-relative:page;v-text-anchor:top" coordsize="14213205,26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" path="m14212705,267470l,267470,,,14212705,r,267470xe" fillcolor="#3d774b"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52EAE"/>
    <w:multiLevelType w:val="hybridMultilevel"/>
    <w:tmpl w:val="173240F0"/>
    <w:lvl w:ilvl="0" w:tplc="AE4E9132">
      <w:start w:val="1"/>
      <w:numFmt w:val="decimal"/>
      <w:lvlText w:val="%1"/>
      <w:lvlJc w:val="left"/>
      <w:pPr>
        <w:ind w:left="2506" w:hanging="1553"/>
      </w:pPr>
      <w:rPr>
        <w:rFonts w:hint="default"/>
        <w:spacing w:val="0"/>
        <w:w w:val="92"/>
        <w:lang w:val="en-US" w:eastAsia="en-US" w:bidi="ar-SA"/>
      </w:rPr>
    </w:lvl>
    <w:lvl w:ilvl="1" w:tplc="B7D05C76">
      <w:numFmt w:val="bullet"/>
      <w:lvlText w:val="•"/>
      <w:lvlJc w:val="left"/>
      <w:pPr>
        <w:ind w:left="3076" w:hanging="1553"/>
      </w:pPr>
      <w:rPr>
        <w:rFonts w:hint="default"/>
        <w:lang w:val="en-US" w:eastAsia="en-US" w:bidi="ar-SA"/>
      </w:rPr>
    </w:lvl>
    <w:lvl w:ilvl="2" w:tplc="8D545FA6">
      <w:numFmt w:val="bullet"/>
      <w:lvlText w:val="•"/>
      <w:lvlJc w:val="left"/>
      <w:pPr>
        <w:ind w:left="3652" w:hanging="1553"/>
      </w:pPr>
      <w:rPr>
        <w:rFonts w:hint="default"/>
        <w:lang w:val="en-US" w:eastAsia="en-US" w:bidi="ar-SA"/>
      </w:rPr>
    </w:lvl>
    <w:lvl w:ilvl="3" w:tplc="E0301FCE">
      <w:numFmt w:val="bullet"/>
      <w:lvlText w:val="•"/>
      <w:lvlJc w:val="left"/>
      <w:pPr>
        <w:ind w:left="4228" w:hanging="1553"/>
      </w:pPr>
      <w:rPr>
        <w:rFonts w:hint="default"/>
        <w:lang w:val="en-US" w:eastAsia="en-US" w:bidi="ar-SA"/>
      </w:rPr>
    </w:lvl>
    <w:lvl w:ilvl="4" w:tplc="69F0AB82">
      <w:numFmt w:val="bullet"/>
      <w:lvlText w:val="•"/>
      <w:lvlJc w:val="left"/>
      <w:pPr>
        <w:ind w:left="4805" w:hanging="1553"/>
      </w:pPr>
      <w:rPr>
        <w:rFonts w:hint="default"/>
        <w:lang w:val="en-US" w:eastAsia="en-US" w:bidi="ar-SA"/>
      </w:rPr>
    </w:lvl>
    <w:lvl w:ilvl="5" w:tplc="4FDE8DD0">
      <w:numFmt w:val="bullet"/>
      <w:lvlText w:val="•"/>
      <w:lvlJc w:val="left"/>
      <w:pPr>
        <w:ind w:left="5381" w:hanging="1553"/>
      </w:pPr>
      <w:rPr>
        <w:rFonts w:hint="default"/>
        <w:lang w:val="en-US" w:eastAsia="en-US" w:bidi="ar-SA"/>
      </w:rPr>
    </w:lvl>
    <w:lvl w:ilvl="6" w:tplc="ED624E60">
      <w:numFmt w:val="bullet"/>
      <w:lvlText w:val="•"/>
      <w:lvlJc w:val="left"/>
      <w:pPr>
        <w:ind w:left="5957" w:hanging="1553"/>
      </w:pPr>
      <w:rPr>
        <w:rFonts w:hint="default"/>
        <w:lang w:val="en-US" w:eastAsia="en-US" w:bidi="ar-SA"/>
      </w:rPr>
    </w:lvl>
    <w:lvl w:ilvl="7" w:tplc="4D809054">
      <w:numFmt w:val="bullet"/>
      <w:lvlText w:val="•"/>
      <w:lvlJc w:val="left"/>
      <w:pPr>
        <w:ind w:left="6533" w:hanging="1553"/>
      </w:pPr>
      <w:rPr>
        <w:rFonts w:hint="default"/>
        <w:lang w:val="en-US" w:eastAsia="en-US" w:bidi="ar-SA"/>
      </w:rPr>
    </w:lvl>
    <w:lvl w:ilvl="8" w:tplc="4ED01556">
      <w:numFmt w:val="bullet"/>
      <w:lvlText w:val="•"/>
      <w:lvlJc w:val="left"/>
      <w:pPr>
        <w:ind w:left="7110" w:hanging="1553"/>
      </w:pPr>
      <w:rPr>
        <w:rFonts w:hint="default"/>
        <w:lang w:val="en-US" w:eastAsia="en-US" w:bidi="ar-SA"/>
      </w:rPr>
    </w:lvl>
  </w:abstractNum>
  <w:abstractNum w:abstractNumId="1" w15:restartNumberingAfterBreak="0">
    <w:nsid w:val="166E1D45"/>
    <w:multiLevelType w:val="hybridMultilevel"/>
    <w:tmpl w:val="773A7F58"/>
    <w:lvl w:ilvl="0" w:tplc="F7F8703E">
      <w:start w:val="4"/>
      <w:numFmt w:val="bullet"/>
      <w:lvlText w:val="-"/>
      <w:lvlJc w:val="left"/>
      <w:pPr>
        <w:ind w:left="1392" w:hanging="360"/>
      </w:pPr>
      <w:rPr>
        <w:rFonts w:ascii="Trebuchet MS" w:eastAsia="Times New Roman" w:hAnsi="Trebuchet MS" w:cs="Trebuchet MS" w:hint="default"/>
      </w:rPr>
    </w:lvl>
    <w:lvl w:ilvl="1" w:tplc="4C090003" w:tentative="1">
      <w:start w:val="1"/>
      <w:numFmt w:val="bullet"/>
      <w:lvlText w:val="o"/>
      <w:lvlJc w:val="left"/>
      <w:pPr>
        <w:ind w:left="2112" w:hanging="360"/>
      </w:pPr>
      <w:rPr>
        <w:rFonts w:ascii="Courier New" w:hAnsi="Courier New" w:cs="Courier New" w:hint="default"/>
      </w:rPr>
    </w:lvl>
    <w:lvl w:ilvl="2" w:tplc="4C090005" w:tentative="1">
      <w:start w:val="1"/>
      <w:numFmt w:val="bullet"/>
      <w:lvlText w:val=""/>
      <w:lvlJc w:val="left"/>
      <w:pPr>
        <w:ind w:left="2832" w:hanging="360"/>
      </w:pPr>
      <w:rPr>
        <w:rFonts w:ascii="Wingdings" w:hAnsi="Wingdings" w:hint="default"/>
      </w:rPr>
    </w:lvl>
    <w:lvl w:ilvl="3" w:tplc="4C090001" w:tentative="1">
      <w:start w:val="1"/>
      <w:numFmt w:val="bullet"/>
      <w:lvlText w:val=""/>
      <w:lvlJc w:val="left"/>
      <w:pPr>
        <w:ind w:left="3552" w:hanging="360"/>
      </w:pPr>
      <w:rPr>
        <w:rFonts w:ascii="Symbol" w:hAnsi="Symbol" w:hint="default"/>
      </w:rPr>
    </w:lvl>
    <w:lvl w:ilvl="4" w:tplc="4C090003" w:tentative="1">
      <w:start w:val="1"/>
      <w:numFmt w:val="bullet"/>
      <w:lvlText w:val="o"/>
      <w:lvlJc w:val="left"/>
      <w:pPr>
        <w:ind w:left="4272" w:hanging="360"/>
      </w:pPr>
      <w:rPr>
        <w:rFonts w:ascii="Courier New" w:hAnsi="Courier New" w:cs="Courier New" w:hint="default"/>
      </w:rPr>
    </w:lvl>
    <w:lvl w:ilvl="5" w:tplc="4C090005" w:tentative="1">
      <w:start w:val="1"/>
      <w:numFmt w:val="bullet"/>
      <w:lvlText w:val=""/>
      <w:lvlJc w:val="left"/>
      <w:pPr>
        <w:ind w:left="4992" w:hanging="360"/>
      </w:pPr>
      <w:rPr>
        <w:rFonts w:ascii="Wingdings" w:hAnsi="Wingdings" w:hint="default"/>
      </w:rPr>
    </w:lvl>
    <w:lvl w:ilvl="6" w:tplc="4C090001" w:tentative="1">
      <w:start w:val="1"/>
      <w:numFmt w:val="bullet"/>
      <w:lvlText w:val=""/>
      <w:lvlJc w:val="left"/>
      <w:pPr>
        <w:ind w:left="5712" w:hanging="360"/>
      </w:pPr>
      <w:rPr>
        <w:rFonts w:ascii="Symbol" w:hAnsi="Symbol" w:hint="default"/>
      </w:rPr>
    </w:lvl>
    <w:lvl w:ilvl="7" w:tplc="4C090003" w:tentative="1">
      <w:start w:val="1"/>
      <w:numFmt w:val="bullet"/>
      <w:lvlText w:val="o"/>
      <w:lvlJc w:val="left"/>
      <w:pPr>
        <w:ind w:left="6432" w:hanging="360"/>
      </w:pPr>
      <w:rPr>
        <w:rFonts w:ascii="Courier New" w:hAnsi="Courier New" w:cs="Courier New" w:hint="default"/>
      </w:rPr>
    </w:lvl>
    <w:lvl w:ilvl="8" w:tplc="4C090005" w:tentative="1">
      <w:start w:val="1"/>
      <w:numFmt w:val="bullet"/>
      <w:lvlText w:val=""/>
      <w:lvlJc w:val="left"/>
      <w:pPr>
        <w:ind w:left="7152" w:hanging="360"/>
      </w:pPr>
      <w:rPr>
        <w:rFonts w:ascii="Wingdings" w:hAnsi="Wingdings" w:hint="default"/>
      </w:rPr>
    </w:lvl>
  </w:abstractNum>
  <w:abstractNum w:abstractNumId="2" w15:restartNumberingAfterBreak="0">
    <w:nsid w:val="536166FE"/>
    <w:multiLevelType w:val="hybridMultilevel"/>
    <w:tmpl w:val="B32E83CE"/>
    <w:lvl w:ilvl="0" w:tplc="4C090001">
      <w:start w:val="1"/>
      <w:numFmt w:val="bullet"/>
      <w:lvlText w:val=""/>
      <w:lvlJc w:val="left"/>
      <w:pPr>
        <w:ind w:left="720" w:hanging="360"/>
      </w:pPr>
      <w:rPr>
        <w:rFonts w:ascii="Symbol" w:hAnsi="Symbol"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abstractNum w:abstractNumId="3" w15:restartNumberingAfterBreak="0">
    <w:nsid w:val="55DC298F"/>
    <w:multiLevelType w:val="hybridMultilevel"/>
    <w:tmpl w:val="1B7005F2"/>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start w:val="1"/>
      <w:numFmt w:val="lowerRoman"/>
      <w:lvlText w:val="%3."/>
      <w:lvlJc w:val="right"/>
      <w:pPr>
        <w:ind w:left="2160" w:hanging="180"/>
      </w:pPr>
    </w:lvl>
    <w:lvl w:ilvl="3" w:tplc="4C09000F">
      <w:start w:val="1"/>
      <w:numFmt w:val="decimal"/>
      <w:lvlText w:val="%4."/>
      <w:lvlJc w:val="left"/>
      <w:pPr>
        <w:ind w:left="2880" w:hanging="360"/>
      </w:pPr>
    </w:lvl>
    <w:lvl w:ilvl="4" w:tplc="4C090019">
      <w:start w:val="1"/>
      <w:numFmt w:val="lowerLetter"/>
      <w:lvlText w:val="%5."/>
      <w:lvlJc w:val="left"/>
      <w:pPr>
        <w:ind w:left="3600" w:hanging="360"/>
      </w:pPr>
    </w:lvl>
    <w:lvl w:ilvl="5" w:tplc="4C09001B">
      <w:start w:val="1"/>
      <w:numFmt w:val="lowerRoman"/>
      <w:lvlText w:val="%6."/>
      <w:lvlJc w:val="right"/>
      <w:pPr>
        <w:ind w:left="4320" w:hanging="180"/>
      </w:pPr>
    </w:lvl>
    <w:lvl w:ilvl="6" w:tplc="4C09000F">
      <w:start w:val="1"/>
      <w:numFmt w:val="decimal"/>
      <w:lvlText w:val="%7."/>
      <w:lvlJc w:val="left"/>
      <w:pPr>
        <w:ind w:left="5040" w:hanging="360"/>
      </w:pPr>
    </w:lvl>
    <w:lvl w:ilvl="7" w:tplc="4C090019">
      <w:start w:val="1"/>
      <w:numFmt w:val="lowerLetter"/>
      <w:lvlText w:val="%8."/>
      <w:lvlJc w:val="left"/>
      <w:pPr>
        <w:ind w:left="5760" w:hanging="360"/>
      </w:pPr>
    </w:lvl>
    <w:lvl w:ilvl="8" w:tplc="4C09001B">
      <w:start w:val="1"/>
      <w:numFmt w:val="lowerRoman"/>
      <w:lvlText w:val="%9."/>
      <w:lvlJc w:val="right"/>
      <w:pPr>
        <w:ind w:left="6480" w:hanging="180"/>
      </w:pPr>
    </w:lvl>
  </w:abstractNum>
  <w:abstractNum w:abstractNumId="4" w15:restartNumberingAfterBreak="0">
    <w:nsid w:val="78E54DC5"/>
    <w:multiLevelType w:val="hybridMultilevel"/>
    <w:tmpl w:val="6F5A50B0"/>
    <w:lvl w:ilvl="0" w:tplc="C4464106">
      <w:start w:val="1"/>
      <w:numFmt w:val="decimal"/>
      <w:lvlText w:val="%1"/>
      <w:lvlJc w:val="left"/>
      <w:pPr>
        <w:ind w:left="2506" w:hanging="1553"/>
      </w:pPr>
      <w:rPr>
        <w:rFonts w:hint="default"/>
        <w:spacing w:val="0"/>
        <w:w w:val="92"/>
        <w:lang w:val="en-US" w:eastAsia="en-US" w:bidi="ar-SA"/>
      </w:rPr>
    </w:lvl>
    <w:lvl w:ilvl="1" w:tplc="F2A420B4">
      <w:numFmt w:val="bullet"/>
      <w:lvlText w:val="•"/>
      <w:lvlJc w:val="left"/>
      <w:pPr>
        <w:ind w:left="2992" w:hanging="1553"/>
      </w:pPr>
      <w:rPr>
        <w:rFonts w:hint="default"/>
        <w:lang w:val="en-US" w:eastAsia="en-US" w:bidi="ar-SA"/>
      </w:rPr>
    </w:lvl>
    <w:lvl w:ilvl="2" w:tplc="EE609774">
      <w:numFmt w:val="bullet"/>
      <w:lvlText w:val="•"/>
      <w:lvlJc w:val="left"/>
      <w:pPr>
        <w:ind w:left="3485" w:hanging="1553"/>
      </w:pPr>
      <w:rPr>
        <w:rFonts w:hint="default"/>
        <w:lang w:val="en-US" w:eastAsia="en-US" w:bidi="ar-SA"/>
      </w:rPr>
    </w:lvl>
    <w:lvl w:ilvl="3" w:tplc="A7A63FC8">
      <w:numFmt w:val="bullet"/>
      <w:lvlText w:val="•"/>
      <w:lvlJc w:val="left"/>
      <w:pPr>
        <w:ind w:left="3977" w:hanging="1553"/>
      </w:pPr>
      <w:rPr>
        <w:rFonts w:hint="default"/>
        <w:lang w:val="en-US" w:eastAsia="en-US" w:bidi="ar-SA"/>
      </w:rPr>
    </w:lvl>
    <w:lvl w:ilvl="4" w:tplc="28441790">
      <w:numFmt w:val="bullet"/>
      <w:lvlText w:val="•"/>
      <w:lvlJc w:val="left"/>
      <w:pPr>
        <w:ind w:left="4470" w:hanging="1553"/>
      </w:pPr>
      <w:rPr>
        <w:rFonts w:hint="default"/>
        <w:lang w:val="en-US" w:eastAsia="en-US" w:bidi="ar-SA"/>
      </w:rPr>
    </w:lvl>
    <w:lvl w:ilvl="5" w:tplc="4088F324">
      <w:numFmt w:val="bullet"/>
      <w:lvlText w:val="•"/>
      <w:lvlJc w:val="left"/>
      <w:pPr>
        <w:ind w:left="4962" w:hanging="1553"/>
      </w:pPr>
      <w:rPr>
        <w:rFonts w:hint="default"/>
        <w:lang w:val="en-US" w:eastAsia="en-US" w:bidi="ar-SA"/>
      </w:rPr>
    </w:lvl>
    <w:lvl w:ilvl="6" w:tplc="339C48C8">
      <w:numFmt w:val="bullet"/>
      <w:lvlText w:val="•"/>
      <w:lvlJc w:val="left"/>
      <w:pPr>
        <w:ind w:left="5455" w:hanging="1553"/>
      </w:pPr>
      <w:rPr>
        <w:rFonts w:hint="default"/>
        <w:lang w:val="en-US" w:eastAsia="en-US" w:bidi="ar-SA"/>
      </w:rPr>
    </w:lvl>
    <w:lvl w:ilvl="7" w:tplc="71565908">
      <w:numFmt w:val="bullet"/>
      <w:lvlText w:val="•"/>
      <w:lvlJc w:val="left"/>
      <w:pPr>
        <w:ind w:left="5947" w:hanging="1553"/>
      </w:pPr>
      <w:rPr>
        <w:rFonts w:hint="default"/>
        <w:lang w:val="en-US" w:eastAsia="en-US" w:bidi="ar-SA"/>
      </w:rPr>
    </w:lvl>
    <w:lvl w:ilvl="8" w:tplc="E53E2298">
      <w:numFmt w:val="bullet"/>
      <w:lvlText w:val="•"/>
      <w:lvlJc w:val="left"/>
      <w:pPr>
        <w:ind w:left="6440" w:hanging="1553"/>
      </w:pPr>
      <w:rPr>
        <w:rFonts w:hint="default"/>
        <w:lang w:val="en-US" w:eastAsia="en-US" w:bidi="ar-SA"/>
      </w:rPr>
    </w:lvl>
  </w:abstractNum>
  <w:abstractNum w:abstractNumId="5" w15:restartNumberingAfterBreak="0">
    <w:nsid w:val="7C686DA0"/>
    <w:multiLevelType w:val="hybridMultilevel"/>
    <w:tmpl w:val="B33A251E"/>
    <w:lvl w:ilvl="0" w:tplc="3DB82422">
      <w:numFmt w:val="bullet"/>
      <w:lvlText w:val="•"/>
      <w:lvlJc w:val="left"/>
      <w:pPr>
        <w:ind w:left="1357" w:hanging="326"/>
      </w:pPr>
      <w:rPr>
        <w:rFonts w:ascii="Trebuchet MS" w:eastAsia="Trebuchet MS" w:hAnsi="Trebuchet MS" w:cs="Trebuchet MS" w:hint="default"/>
        <w:spacing w:val="0"/>
        <w:w w:val="68"/>
        <w:lang w:val="en-US" w:eastAsia="en-US" w:bidi="ar-SA"/>
      </w:rPr>
    </w:lvl>
    <w:lvl w:ilvl="1" w:tplc="87D0CAE6">
      <w:numFmt w:val="bullet"/>
      <w:lvlText w:val="•"/>
      <w:lvlJc w:val="left"/>
      <w:pPr>
        <w:ind w:left="3320" w:hanging="326"/>
      </w:pPr>
      <w:rPr>
        <w:rFonts w:hint="default"/>
        <w:lang w:val="en-US" w:eastAsia="en-US" w:bidi="ar-SA"/>
      </w:rPr>
    </w:lvl>
    <w:lvl w:ilvl="2" w:tplc="8EE09A80">
      <w:numFmt w:val="bullet"/>
      <w:lvlText w:val="•"/>
      <w:lvlJc w:val="left"/>
      <w:pPr>
        <w:ind w:left="5281" w:hanging="326"/>
      </w:pPr>
      <w:rPr>
        <w:rFonts w:hint="default"/>
        <w:lang w:val="en-US" w:eastAsia="en-US" w:bidi="ar-SA"/>
      </w:rPr>
    </w:lvl>
    <w:lvl w:ilvl="3" w:tplc="90B296FE">
      <w:numFmt w:val="bullet"/>
      <w:lvlText w:val="•"/>
      <w:lvlJc w:val="left"/>
      <w:pPr>
        <w:ind w:left="7241" w:hanging="326"/>
      </w:pPr>
      <w:rPr>
        <w:rFonts w:hint="default"/>
        <w:lang w:val="en-US" w:eastAsia="en-US" w:bidi="ar-SA"/>
      </w:rPr>
    </w:lvl>
    <w:lvl w:ilvl="4" w:tplc="22E4C9B6">
      <w:numFmt w:val="bullet"/>
      <w:lvlText w:val="•"/>
      <w:lvlJc w:val="left"/>
      <w:pPr>
        <w:ind w:left="9202" w:hanging="326"/>
      </w:pPr>
      <w:rPr>
        <w:rFonts w:hint="default"/>
        <w:lang w:val="en-US" w:eastAsia="en-US" w:bidi="ar-SA"/>
      </w:rPr>
    </w:lvl>
    <w:lvl w:ilvl="5" w:tplc="E604AB34">
      <w:numFmt w:val="bullet"/>
      <w:lvlText w:val="•"/>
      <w:lvlJc w:val="left"/>
      <w:pPr>
        <w:ind w:left="11163" w:hanging="326"/>
      </w:pPr>
      <w:rPr>
        <w:rFonts w:hint="default"/>
        <w:lang w:val="en-US" w:eastAsia="en-US" w:bidi="ar-SA"/>
      </w:rPr>
    </w:lvl>
    <w:lvl w:ilvl="6" w:tplc="68D42766">
      <w:numFmt w:val="bullet"/>
      <w:lvlText w:val="•"/>
      <w:lvlJc w:val="left"/>
      <w:pPr>
        <w:ind w:left="13123" w:hanging="326"/>
      </w:pPr>
      <w:rPr>
        <w:rFonts w:hint="default"/>
        <w:lang w:val="en-US" w:eastAsia="en-US" w:bidi="ar-SA"/>
      </w:rPr>
    </w:lvl>
    <w:lvl w:ilvl="7" w:tplc="C90A1446">
      <w:numFmt w:val="bullet"/>
      <w:lvlText w:val="•"/>
      <w:lvlJc w:val="left"/>
      <w:pPr>
        <w:ind w:left="15084" w:hanging="326"/>
      </w:pPr>
      <w:rPr>
        <w:rFonts w:hint="default"/>
        <w:lang w:val="en-US" w:eastAsia="en-US" w:bidi="ar-SA"/>
      </w:rPr>
    </w:lvl>
    <w:lvl w:ilvl="8" w:tplc="43687B00">
      <w:numFmt w:val="bullet"/>
      <w:lvlText w:val="•"/>
      <w:lvlJc w:val="left"/>
      <w:pPr>
        <w:ind w:left="17044" w:hanging="326"/>
      </w:pPr>
      <w:rPr>
        <w:rFonts w:hint="default"/>
        <w:lang w:val="en-US" w:eastAsia="en-US" w:bidi="ar-SA"/>
      </w:rPr>
    </w:lvl>
  </w:abstractNum>
  <w:num w:numId="1" w16cid:durableId="879628130">
    <w:abstractNumId w:val="5"/>
  </w:num>
  <w:num w:numId="2" w16cid:durableId="854149396">
    <w:abstractNumId w:val="4"/>
  </w:num>
  <w:num w:numId="3" w16cid:durableId="169295115">
    <w:abstractNumId w:val="0"/>
  </w:num>
  <w:num w:numId="4" w16cid:durableId="1203983279">
    <w:abstractNumId w:val="2"/>
  </w:num>
  <w:num w:numId="5" w16cid:durableId="17802929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3466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8DB"/>
    <w:rsid w:val="000063B0"/>
    <w:rsid w:val="00015BD1"/>
    <w:rsid w:val="000264B4"/>
    <w:rsid w:val="00033E2D"/>
    <w:rsid w:val="000532FF"/>
    <w:rsid w:val="000B3B21"/>
    <w:rsid w:val="000D26B4"/>
    <w:rsid w:val="000D65A9"/>
    <w:rsid w:val="000E1D1C"/>
    <w:rsid w:val="001037FD"/>
    <w:rsid w:val="0010478B"/>
    <w:rsid w:val="001070C2"/>
    <w:rsid w:val="001208DB"/>
    <w:rsid w:val="00153D20"/>
    <w:rsid w:val="00192CF2"/>
    <w:rsid w:val="001B0B17"/>
    <w:rsid w:val="0027675B"/>
    <w:rsid w:val="00282D97"/>
    <w:rsid w:val="002B0687"/>
    <w:rsid w:val="002E1FB9"/>
    <w:rsid w:val="00305C92"/>
    <w:rsid w:val="00360237"/>
    <w:rsid w:val="003A7A24"/>
    <w:rsid w:val="003C58C4"/>
    <w:rsid w:val="00484118"/>
    <w:rsid w:val="00506704"/>
    <w:rsid w:val="00552412"/>
    <w:rsid w:val="00582546"/>
    <w:rsid w:val="00594F6E"/>
    <w:rsid w:val="005A0D3F"/>
    <w:rsid w:val="00610219"/>
    <w:rsid w:val="00617FB2"/>
    <w:rsid w:val="00636341"/>
    <w:rsid w:val="0068103D"/>
    <w:rsid w:val="00693708"/>
    <w:rsid w:val="00704638"/>
    <w:rsid w:val="007231A8"/>
    <w:rsid w:val="00781585"/>
    <w:rsid w:val="007C2730"/>
    <w:rsid w:val="008174CA"/>
    <w:rsid w:val="00884C4F"/>
    <w:rsid w:val="009346CF"/>
    <w:rsid w:val="00944EFE"/>
    <w:rsid w:val="00962E68"/>
    <w:rsid w:val="009930B0"/>
    <w:rsid w:val="009E19B3"/>
    <w:rsid w:val="00A1023B"/>
    <w:rsid w:val="00A31AEE"/>
    <w:rsid w:val="00A808E2"/>
    <w:rsid w:val="00AB706A"/>
    <w:rsid w:val="00AC3B36"/>
    <w:rsid w:val="00B13114"/>
    <w:rsid w:val="00B15021"/>
    <w:rsid w:val="00C07DC2"/>
    <w:rsid w:val="00C475F9"/>
    <w:rsid w:val="00CE482F"/>
    <w:rsid w:val="00DB63A4"/>
    <w:rsid w:val="00E16B6C"/>
    <w:rsid w:val="00E61516"/>
    <w:rsid w:val="00E83F13"/>
    <w:rsid w:val="00E8547A"/>
    <w:rsid w:val="00EC4590"/>
    <w:rsid w:val="00EC4F55"/>
    <w:rsid w:val="00FB7CAA"/>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66910"/>
  <w15:docId w15:val="{3A71C451-F938-400E-A463-2DE49E25D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032"/>
      <w:outlineLvl w:val="0"/>
    </w:pPr>
    <w:rPr>
      <w:b/>
      <w:bCs/>
      <w:sz w:val="50"/>
      <w:szCs w:val="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41"/>
      <w:szCs w:val="41"/>
    </w:rPr>
  </w:style>
  <w:style w:type="paragraph" w:styleId="Title">
    <w:name w:val="Title"/>
    <w:basedOn w:val="Normal"/>
    <w:uiPriority w:val="10"/>
    <w:qFormat/>
    <w:pPr>
      <w:ind w:left="4902" w:hanging="591"/>
    </w:pPr>
    <w:rPr>
      <w:rFonts w:ascii="Century Gothic" w:eastAsia="Century Gothic" w:hAnsi="Century Gothic" w:cs="Century Gothic"/>
      <w:b/>
      <w:bCs/>
      <w:sz w:val="148"/>
      <w:szCs w:val="148"/>
    </w:rPr>
  </w:style>
  <w:style w:type="paragraph" w:styleId="ListParagraph">
    <w:name w:val="List Paragraph"/>
    <w:basedOn w:val="Normal"/>
    <w:uiPriority w:val="34"/>
    <w:qFormat/>
    <w:pPr>
      <w:ind w:left="2506" w:hanging="32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7A24"/>
    <w:pPr>
      <w:tabs>
        <w:tab w:val="center" w:pos="4153"/>
        <w:tab w:val="right" w:pos="8306"/>
      </w:tabs>
    </w:pPr>
  </w:style>
  <w:style w:type="character" w:customStyle="1" w:styleId="HeaderChar">
    <w:name w:val="Header Char"/>
    <w:basedOn w:val="DefaultParagraphFont"/>
    <w:link w:val="Header"/>
    <w:uiPriority w:val="99"/>
    <w:rsid w:val="003A7A24"/>
    <w:rPr>
      <w:rFonts w:ascii="Trebuchet MS" w:eastAsia="Trebuchet MS" w:hAnsi="Trebuchet MS" w:cs="Trebuchet MS"/>
    </w:rPr>
  </w:style>
  <w:style w:type="paragraph" w:styleId="Footer">
    <w:name w:val="footer"/>
    <w:basedOn w:val="Normal"/>
    <w:link w:val="FooterChar"/>
    <w:uiPriority w:val="99"/>
    <w:unhideWhenUsed/>
    <w:rsid w:val="003A7A24"/>
    <w:pPr>
      <w:tabs>
        <w:tab w:val="center" w:pos="4153"/>
        <w:tab w:val="right" w:pos="8306"/>
      </w:tabs>
    </w:pPr>
  </w:style>
  <w:style w:type="character" w:customStyle="1" w:styleId="FooterChar">
    <w:name w:val="Footer Char"/>
    <w:basedOn w:val="DefaultParagraphFont"/>
    <w:link w:val="Footer"/>
    <w:uiPriority w:val="99"/>
    <w:rsid w:val="003A7A24"/>
    <w:rPr>
      <w:rFonts w:ascii="Trebuchet MS" w:eastAsia="Trebuchet MS" w:hAnsi="Trebuchet MS" w:cs="Trebuchet MS"/>
    </w:rPr>
  </w:style>
  <w:style w:type="character" w:styleId="CommentReference">
    <w:name w:val="annotation reference"/>
    <w:basedOn w:val="DefaultParagraphFont"/>
    <w:uiPriority w:val="99"/>
    <w:semiHidden/>
    <w:unhideWhenUsed/>
    <w:rsid w:val="00C475F9"/>
    <w:rPr>
      <w:sz w:val="16"/>
      <w:szCs w:val="16"/>
    </w:rPr>
  </w:style>
  <w:style w:type="paragraph" w:styleId="CommentText">
    <w:name w:val="annotation text"/>
    <w:basedOn w:val="Normal"/>
    <w:link w:val="CommentTextChar"/>
    <w:uiPriority w:val="99"/>
    <w:unhideWhenUsed/>
    <w:rsid w:val="00C475F9"/>
    <w:rPr>
      <w:sz w:val="20"/>
      <w:szCs w:val="20"/>
    </w:rPr>
  </w:style>
  <w:style w:type="character" w:customStyle="1" w:styleId="CommentTextChar">
    <w:name w:val="Comment Text Char"/>
    <w:basedOn w:val="DefaultParagraphFont"/>
    <w:link w:val="CommentText"/>
    <w:uiPriority w:val="99"/>
    <w:rsid w:val="00C475F9"/>
    <w:rPr>
      <w:rFonts w:ascii="Trebuchet MS" w:eastAsia="Trebuchet MS" w:hAnsi="Trebuchet MS" w:cs="Trebuchet MS"/>
      <w:sz w:val="20"/>
      <w:szCs w:val="20"/>
    </w:rPr>
  </w:style>
  <w:style w:type="paragraph" w:styleId="CommentSubject">
    <w:name w:val="annotation subject"/>
    <w:basedOn w:val="CommentText"/>
    <w:next w:val="CommentText"/>
    <w:link w:val="CommentSubjectChar"/>
    <w:uiPriority w:val="99"/>
    <w:semiHidden/>
    <w:unhideWhenUsed/>
    <w:rsid w:val="00C475F9"/>
    <w:rPr>
      <w:b/>
      <w:bCs/>
    </w:rPr>
  </w:style>
  <w:style w:type="character" w:customStyle="1" w:styleId="CommentSubjectChar">
    <w:name w:val="Comment Subject Char"/>
    <w:basedOn w:val="CommentTextChar"/>
    <w:link w:val="CommentSubject"/>
    <w:uiPriority w:val="99"/>
    <w:semiHidden/>
    <w:rsid w:val="00C475F9"/>
    <w:rPr>
      <w:rFonts w:ascii="Trebuchet MS" w:eastAsia="Trebuchet MS" w:hAnsi="Trebuchet MS" w:cs="Trebuchet MS"/>
      <w:b/>
      <w:bCs/>
      <w:sz w:val="20"/>
      <w:szCs w:val="20"/>
    </w:rPr>
  </w:style>
  <w:style w:type="paragraph" w:styleId="Revision">
    <w:name w:val="Revision"/>
    <w:hidden/>
    <w:uiPriority w:val="99"/>
    <w:semiHidden/>
    <w:rsid w:val="000B3B21"/>
    <w:pPr>
      <w:widowControl/>
      <w:autoSpaceDE/>
      <w:autoSpaceDN/>
    </w:pPr>
    <w:rPr>
      <w:rFonts w:ascii="Trebuchet MS" w:eastAsia="Trebuchet MS" w:hAnsi="Trebuchet MS" w:cs="Trebuchet MS"/>
    </w:rPr>
  </w:style>
  <w:style w:type="character" w:styleId="Hyperlink">
    <w:name w:val="Hyperlink"/>
    <w:basedOn w:val="DefaultParagraphFont"/>
    <w:uiPriority w:val="99"/>
    <w:unhideWhenUsed/>
    <w:rsid w:val="000532FF"/>
    <w:rPr>
      <w:color w:val="0000FF" w:themeColor="hyperlink"/>
      <w:u w:val="single"/>
    </w:rPr>
  </w:style>
  <w:style w:type="character" w:styleId="UnresolvedMention">
    <w:name w:val="Unresolved Mention"/>
    <w:basedOn w:val="DefaultParagraphFont"/>
    <w:uiPriority w:val="99"/>
    <w:semiHidden/>
    <w:unhideWhenUsed/>
    <w:rsid w:val="000532FF"/>
    <w:rPr>
      <w:color w:val="605E5C"/>
      <w:shd w:val="clear" w:color="auto" w:fill="E1DFDD"/>
    </w:rPr>
  </w:style>
  <w:style w:type="paragraph" w:styleId="NormalWeb">
    <w:name w:val="Normal (Web)"/>
    <w:basedOn w:val="Normal"/>
    <w:uiPriority w:val="99"/>
    <w:semiHidden/>
    <w:unhideWhenUsed/>
    <w:rsid w:val="005A0D3F"/>
    <w:pPr>
      <w:widowControl/>
      <w:autoSpaceDE/>
      <w:autoSpaceDN/>
      <w:spacing w:before="100" w:beforeAutospacing="1" w:after="100" w:afterAutospacing="1"/>
    </w:pPr>
    <w:rPr>
      <w:rFonts w:ascii="Times New Roman" w:eastAsia="Times New Roman" w:hAnsi="Times New Roman" w:cs="Times New Roman"/>
      <w:sz w:val="24"/>
      <w:szCs w:val="24"/>
      <w:lang w:val="en-AE" w:eastAsia="en-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423020">
      <w:bodyDiv w:val="1"/>
      <w:marLeft w:val="0"/>
      <w:marRight w:val="0"/>
      <w:marTop w:val="0"/>
      <w:marBottom w:val="0"/>
      <w:divBdr>
        <w:top w:val="none" w:sz="0" w:space="0" w:color="auto"/>
        <w:left w:val="none" w:sz="0" w:space="0" w:color="auto"/>
        <w:bottom w:val="none" w:sz="0" w:space="0" w:color="auto"/>
        <w:right w:val="none" w:sz="0" w:space="0" w:color="auto"/>
      </w:divBdr>
    </w:div>
    <w:div w:id="1910729052">
      <w:bodyDiv w:val="1"/>
      <w:marLeft w:val="0"/>
      <w:marRight w:val="0"/>
      <w:marTop w:val="0"/>
      <w:marBottom w:val="0"/>
      <w:divBdr>
        <w:top w:val="none" w:sz="0" w:space="0" w:color="auto"/>
        <w:left w:val="none" w:sz="0" w:space="0" w:color="auto"/>
        <w:bottom w:val="none" w:sz="0" w:space="0" w:color="auto"/>
        <w:right w:val="none" w:sz="0" w:space="0" w:color="auto"/>
      </w:divBdr>
    </w:div>
    <w:div w:id="2043939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ca.mena.global/" TargetMode="External"/><Relationship Id="rId13" Type="http://schemas.openxmlformats.org/officeDocument/2006/relationships/hyperlink" Target="https://glkjhwp82q0.typeform.com/GCCMentalHealth?typeform-source=marketingsociety.com" TargetMode="External"/><Relationship Id="rId18" Type="http://schemas.openxmlformats.org/officeDocument/2006/relationships/hyperlink" Target="https://mentl.space/posts/the-mentl-awards-2025-enter-and-join-our-community-of-hop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www.marketingsociety.com/home" TargetMode="External"/><Relationship Id="rId12" Type="http://schemas.openxmlformats.org/officeDocument/2006/relationships/hyperlink" Target="https://marketingsociety.com/news/marketing-and-communications-industry-bodies-collaborate-launch-mental-health-charter" TargetMode="External"/><Relationship Id="rId17" Type="http://schemas.openxmlformats.org/officeDocument/2006/relationships/hyperlink" Target="https://www.nhs.uk/every-mind-matt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ruok.org.au/work" TargetMode="External"/><Relationship Id="rId20" Type="http://schemas.openxmlformats.org/officeDocument/2006/relationships/hyperlink" Target="https://www.who.int/publications/i/item/978924000392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ca.mena.global/news-events/prca-mena-mental-health-report-202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ighthousearabia.com/lighthouse-library" TargetMode="External"/><Relationship Id="rId23" Type="http://schemas.openxmlformats.org/officeDocument/2006/relationships/image" Target="media/image3.png"/><Relationship Id="rId10" Type="http://schemas.openxmlformats.org/officeDocument/2006/relationships/hyperlink" Target="https://mentl.space/" TargetMode="External"/><Relationship Id="rId19" Type="http://schemas.openxmlformats.org/officeDocument/2006/relationships/hyperlink" Target="https://prca.mena.global/prca-mena-launches-mental-health-report-2024/" TargetMode="External"/><Relationship Id="rId4" Type="http://schemas.openxmlformats.org/officeDocument/2006/relationships/webSettings" Target="webSettings.xml"/><Relationship Id="rId9" Type="http://schemas.openxmlformats.org/officeDocument/2006/relationships/hyperlink" Target="https://www.mepra.org/" TargetMode="External"/><Relationship Id="rId14" Type="http://schemas.openxmlformats.org/officeDocument/2006/relationships/hyperlink" Target="https://www.lighthousearabia.com/services/corporate-services"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1250</Words>
  <Characters>7501</Characters>
  <Application>Microsoft Office Word</Application>
  <DocSecurity>0</DocSecurity>
  <Lines>187</Lines>
  <Paragraphs>136</Paragraphs>
  <ScaleCrop>false</ScaleCrop>
  <HeadingPairs>
    <vt:vector size="2" baseType="variant">
      <vt:variant>
        <vt:lpstr>Title</vt:lpstr>
      </vt:variant>
      <vt:variant>
        <vt:i4>1</vt:i4>
      </vt:variant>
    </vt:vector>
  </HeadingPairs>
  <TitlesOfParts>
    <vt:vector size="1" baseType="lpstr">
      <vt:lpstr>Mental Health Charter 2025</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Charter 2025</dc:title>
  <dc:creator>John Rynehart</dc:creator>
  <cp:lastModifiedBy>Kate Midttun</cp:lastModifiedBy>
  <cp:revision>7</cp:revision>
  <dcterms:created xsi:type="dcterms:W3CDTF">2025-11-10T04:45:00Z</dcterms:created>
  <dcterms:modified xsi:type="dcterms:W3CDTF">2025-11-11T09:07:00Z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2025-10-24T00:00:00Z</vt:filetime>
  </property>
  <property fmtid="{D5CDD505-2E9C-101B-9397-08002B2CF9AE}" pid="3" name="Creator">
    <vt:lpwstr>Adobe Illustrator 29.8 (Windows)</vt:lpwstr>
  </property>
  <property fmtid="{D5CDD505-2E9C-101B-9397-08002B2CF9AE}" pid="4" name="CreatorVersion">
    <vt:lpwstr>21.0.0</vt:lpwstr>
  </property>
  <property fmtid="{D5CDD505-2E9C-101B-9397-08002B2CF9AE}" pid="5" name="LastSaved">
    <vt:filetime>2025-10-29T00:00:00Z</vt:filetime>
  </property>
  <property fmtid="{D5CDD505-2E9C-101B-9397-08002B2CF9AE}" pid="6" name="Producer">
    <vt:lpwstr>Adobe PDF library 17.00</vt:lpwstr>
  </property>
</Properties>
</file>